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C4" w:rsidRPr="001B172F" w:rsidRDefault="001B07C4" w:rsidP="001B172F">
      <w:pPr>
        <w:spacing w:after="160" w:line="259" w:lineRule="auto"/>
        <w:jc w:val="center"/>
        <w:rPr>
          <w:sz w:val="12"/>
        </w:rPr>
      </w:pPr>
      <w:r w:rsidRPr="00384C02">
        <w:rPr>
          <w:b/>
          <w:caps/>
        </w:rPr>
        <w:t>Положение</w:t>
      </w:r>
    </w:p>
    <w:p w:rsidR="001B07C4" w:rsidRPr="00384C02" w:rsidRDefault="001B07C4" w:rsidP="001B07C4">
      <w:pPr>
        <w:jc w:val="center"/>
        <w:rPr>
          <w:b/>
        </w:rPr>
      </w:pPr>
      <w:r w:rsidRPr="00384C02">
        <w:rPr>
          <w:b/>
        </w:rPr>
        <w:t xml:space="preserve">об организации и проведении </w:t>
      </w:r>
      <w:r w:rsidR="001B172F">
        <w:rPr>
          <w:b/>
        </w:rPr>
        <w:t>школьной</w:t>
      </w:r>
      <w:r w:rsidRPr="00384C02">
        <w:rPr>
          <w:b/>
        </w:rPr>
        <w:t xml:space="preserve"> военно-спортивной игры </w:t>
      </w:r>
    </w:p>
    <w:p w:rsidR="00695BD4" w:rsidRPr="00695BD4" w:rsidRDefault="001B07C4" w:rsidP="00695BD4">
      <w:pPr>
        <w:jc w:val="center"/>
        <w:rPr>
          <w:b/>
          <w:bCs/>
        </w:rPr>
      </w:pPr>
      <w:r w:rsidRPr="00384C02">
        <w:rPr>
          <w:b/>
        </w:rPr>
        <w:t>«Кубок героев»</w:t>
      </w:r>
      <w:r w:rsidR="00695BD4" w:rsidRPr="00695BD4">
        <w:rPr>
          <w:b/>
          <w:bCs/>
          <w:color w:val="000000"/>
          <w:spacing w:val="1"/>
          <w:lang w:eastAsia="en-US"/>
        </w:rPr>
        <w:t xml:space="preserve"> </w:t>
      </w:r>
      <w:r w:rsidR="00695BD4" w:rsidRPr="00695BD4">
        <w:rPr>
          <w:b/>
          <w:bCs/>
        </w:rPr>
        <w:t>на основании плана воспитательной работы школы, в соответствии с планом проведения месячника по гражданско-патриотическому воспитанию, посвященного Дню защитника Отечества</w:t>
      </w:r>
    </w:p>
    <w:p w:rsidR="001B07C4" w:rsidRPr="00384C02" w:rsidRDefault="001B07C4" w:rsidP="001B07C4">
      <w:pPr>
        <w:jc w:val="center"/>
        <w:rPr>
          <w:b/>
        </w:rPr>
      </w:pPr>
      <w:bookmarkStart w:id="0" w:name="_GoBack"/>
      <w:bookmarkEnd w:id="0"/>
    </w:p>
    <w:p w:rsidR="001B07C4" w:rsidRDefault="001B07C4" w:rsidP="001B07C4"/>
    <w:p w:rsidR="001B07C4" w:rsidRPr="00D747B1" w:rsidRDefault="001B07C4" w:rsidP="001B07C4">
      <w:pPr>
        <w:jc w:val="center"/>
        <w:rPr>
          <w:b/>
        </w:rPr>
      </w:pPr>
      <w:r w:rsidRPr="00E314B2">
        <w:rPr>
          <w:b/>
          <w:lang w:val="en-US"/>
        </w:rPr>
        <w:t>I</w:t>
      </w:r>
      <w:r w:rsidRPr="00E314B2">
        <w:rPr>
          <w:b/>
        </w:rPr>
        <w:t>. Общие положения</w:t>
      </w:r>
    </w:p>
    <w:p w:rsidR="001B07C4" w:rsidRDefault="001B07C4" w:rsidP="001B07C4">
      <w:pPr>
        <w:ind w:firstLine="720"/>
        <w:jc w:val="both"/>
      </w:pPr>
      <w:r>
        <w:t xml:space="preserve">1.1. </w:t>
      </w:r>
      <w:r w:rsidR="001B172F">
        <w:t>Школьная</w:t>
      </w:r>
      <w:r>
        <w:t xml:space="preserve"> военно-спортивная игра «Кубок героев» (далее Игра) является командным первенством среди </w:t>
      </w:r>
      <w:r w:rsidR="001B172F">
        <w:t>учащихся 8-11 классов МОУ «СОШ № 35 с УИОП» г. Воркуты для отбора к муниципальным соревнованиям военно-спортивной тематики.</w:t>
      </w:r>
    </w:p>
    <w:p w:rsidR="001B07C4" w:rsidRDefault="001B07C4" w:rsidP="001B07C4">
      <w:pPr>
        <w:ind w:firstLine="720"/>
        <w:jc w:val="both"/>
      </w:pPr>
      <w:r>
        <w:t>1.2. Основными целями Игры являются:</w:t>
      </w:r>
    </w:p>
    <w:p w:rsidR="001B07C4" w:rsidRPr="00547318" w:rsidRDefault="001B07C4" w:rsidP="001B07C4">
      <w:pPr>
        <w:numPr>
          <w:ilvl w:val="0"/>
          <w:numId w:val="4"/>
        </w:numPr>
        <w:tabs>
          <w:tab w:val="clear" w:pos="1800"/>
          <w:tab w:val="num" w:pos="1440"/>
        </w:tabs>
        <w:ind w:left="1440"/>
        <w:jc w:val="both"/>
      </w:pPr>
      <w:r>
        <w:t>в</w:t>
      </w:r>
      <w:r w:rsidRPr="00547318">
        <w:t>оспитание патриотизма, гражданской ответственности молодежи;</w:t>
      </w:r>
    </w:p>
    <w:p w:rsidR="001B07C4" w:rsidRPr="00547318" w:rsidRDefault="001B07C4" w:rsidP="001B07C4">
      <w:pPr>
        <w:numPr>
          <w:ilvl w:val="0"/>
          <w:numId w:val="4"/>
        </w:numPr>
        <w:tabs>
          <w:tab w:val="clear" w:pos="1800"/>
          <w:tab w:val="num" w:pos="1440"/>
        </w:tabs>
        <w:ind w:left="1440"/>
        <w:jc w:val="both"/>
      </w:pPr>
      <w:r w:rsidRPr="00547318">
        <w:t>мотивация и формирование интереса к военной профессии;</w:t>
      </w:r>
    </w:p>
    <w:p w:rsidR="001B07C4" w:rsidRPr="00D27C8A" w:rsidRDefault="001B07C4" w:rsidP="001B07C4">
      <w:pPr>
        <w:numPr>
          <w:ilvl w:val="0"/>
          <w:numId w:val="4"/>
        </w:numPr>
        <w:tabs>
          <w:tab w:val="clear" w:pos="1800"/>
          <w:tab w:val="num" w:pos="1440"/>
        </w:tabs>
        <w:ind w:left="1440"/>
        <w:jc w:val="both"/>
      </w:pPr>
      <w:r w:rsidRPr="00D27C8A">
        <w:t xml:space="preserve">пропаганда и популяризация среди </w:t>
      </w:r>
      <w:r w:rsidRPr="00547318">
        <w:t>молодежи</w:t>
      </w:r>
      <w:r w:rsidRPr="00D27C8A">
        <w:t xml:space="preserve"> здорового образа жизни;</w:t>
      </w:r>
    </w:p>
    <w:p w:rsidR="001B07C4" w:rsidRDefault="001B07C4" w:rsidP="001B07C4">
      <w:pPr>
        <w:numPr>
          <w:ilvl w:val="0"/>
          <w:numId w:val="4"/>
        </w:numPr>
        <w:tabs>
          <w:tab w:val="clear" w:pos="1800"/>
          <w:tab w:val="num" w:pos="1440"/>
        </w:tabs>
        <w:ind w:left="1440"/>
        <w:jc w:val="both"/>
      </w:pPr>
      <w:r w:rsidRPr="00D27C8A">
        <w:t>проверка уровня знаний, умений и навыков по безопасности жизнедеятельности человека, основам военной службы (начальной военной подготовке), общей физической подготовке;</w:t>
      </w:r>
    </w:p>
    <w:p w:rsidR="001B07C4" w:rsidRDefault="001B07C4" w:rsidP="001B07C4">
      <w:pPr>
        <w:jc w:val="center"/>
        <w:rPr>
          <w:b/>
        </w:rPr>
      </w:pPr>
    </w:p>
    <w:p w:rsidR="001B07C4" w:rsidRPr="00D747B1" w:rsidRDefault="001B07C4" w:rsidP="001B07C4">
      <w:pPr>
        <w:jc w:val="center"/>
        <w:rPr>
          <w:b/>
        </w:rPr>
      </w:pPr>
      <w:r>
        <w:rPr>
          <w:b/>
          <w:lang w:val="en-US"/>
        </w:rPr>
        <w:t>I</w:t>
      </w:r>
      <w:r w:rsidRPr="00E314B2">
        <w:rPr>
          <w:b/>
          <w:lang w:val="en-US"/>
        </w:rPr>
        <w:t>I</w:t>
      </w:r>
      <w:r w:rsidRPr="00E314B2">
        <w:rPr>
          <w:b/>
        </w:rPr>
        <w:t xml:space="preserve">. </w:t>
      </w:r>
      <w:r>
        <w:rPr>
          <w:b/>
        </w:rPr>
        <w:t xml:space="preserve">Оргкомитет </w:t>
      </w:r>
    </w:p>
    <w:p w:rsidR="001B07C4" w:rsidRDefault="001B07C4" w:rsidP="001B07C4">
      <w:pPr>
        <w:ind w:firstLine="720"/>
        <w:jc w:val="both"/>
      </w:pPr>
      <w:r>
        <w:t>2.1. Руководство Игрой осуществляется Оргкомитетом.</w:t>
      </w:r>
    </w:p>
    <w:p w:rsidR="001B07C4" w:rsidRDefault="001B07C4" w:rsidP="001B07C4">
      <w:pPr>
        <w:ind w:firstLine="720"/>
        <w:jc w:val="both"/>
      </w:pPr>
      <w:r w:rsidRPr="008F015D">
        <w:t>2.2. Оргкомитет:</w:t>
      </w:r>
      <w:r>
        <w:t xml:space="preserve"> </w:t>
      </w:r>
    </w:p>
    <w:p w:rsidR="001B07C4" w:rsidRPr="00C40CF0" w:rsidRDefault="001B07C4" w:rsidP="001B07C4">
      <w:pPr>
        <w:numPr>
          <w:ilvl w:val="0"/>
          <w:numId w:val="8"/>
        </w:numPr>
        <w:tabs>
          <w:tab w:val="left" w:pos="900"/>
        </w:tabs>
        <w:jc w:val="both"/>
      </w:pPr>
      <w:r w:rsidRPr="00C40CF0">
        <w:t>осуществляет общее руководство и координацию проведения Игры.</w:t>
      </w:r>
    </w:p>
    <w:p w:rsidR="001B07C4" w:rsidRPr="00C40CF0" w:rsidRDefault="001B07C4" w:rsidP="001B07C4">
      <w:pPr>
        <w:numPr>
          <w:ilvl w:val="0"/>
          <w:numId w:val="8"/>
        </w:numPr>
        <w:tabs>
          <w:tab w:val="left" w:pos="900"/>
        </w:tabs>
        <w:jc w:val="both"/>
      </w:pPr>
      <w:proofErr w:type="gramStart"/>
      <w:r w:rsidRPr="00C40CF0">
        <w:t>ответствен</w:t>
      </w:r>
      <w:r w:rsidR="001B172F">
        <w:t>ный</w:t>
      </w:r>
      <w:proofErr w:type="gramEnd"/>
      <w:r w:rsidRPr="00C40CF0">
        <w:t xml:space="preserve"> за разработку конкурсных заданий и критериев их оценки. </w:t>
      </w:r>
    </w:p>
    <w:p w:rsidR="001B07C4" w:rsidRPr="00C40CF0" w:rsidRDefault="001B07C4" w:rsidP="001B07C4">
      <w:pPr>
        <w:numPr>
          <w:ilvl w:val="0"/>
          <w:numId w:val="8"/>
        </w:numPr>
        <w:tabs>
          <w:tab w:val="left" w:pos="900"/>
        </w:tabs>
        <w:jc w:val="both"/>
      </w:pPr>
      <w:proofErr w:type="gramStart"/>
      <w:r w:rsidRPr="00C40CF0">
        <w:t>ответственн</w:t>
      </w:r>
      <w:r>
        <w:t>ый</w:t>
      </w:r>
      <w:proofErr w:type="gramEnd"/>
      <w:r w:rsidRPr="00C40CF0">
        <w:t xml:space="preserve"> за информационное обеспечение Игры</w:t>
      </w:r>
      <w:r>
        <w:t>.</w:t>
      </w:r>
    </w:p>
    <w:p w:rsidR="001B07C4" w:rsidRPr="00F53DD4" w:rsidRDefault="001B07C4" w:rsidP="001B07C4">
      <w:pPr>
        <w:ind w:firstLine="720"/>
        <w:jc w:val="both"/>
      </w:pPr>
      <w:r w:rsidRPr="00F53DD4">
        <w:t>2.3. Состав оргкомитета:</w:t>
      </w:r>
    </w:p>
    <w:p w:rsidR="001B07C4" w:rsidRPr="00F53DD4" w:rsidRDefault="001B172F" w:rsidP="001B07C4">
      <w:pPr>
        <w:pStyle w:val="a4"/>
        <w:numPr>
          <w:ilvl w:val="0"/>
          <w:numId w:val="12"/>
        </w:numPr>
        <w:jc w:val="both"/>
      </w:pPr>
      <w:r>
        <w:t>Хотько</w:t>
      </w:r>
      <w:r w:rsidR="001B07C4">
        <w:t xml:space="preserve"> </w:t>
      </w:r>
      <w:r>
        <w:t>А</w:t>
      </w:r>
      <w:r w:rsidR="001B07C4">
        <w:t>.</w:t>
      </w:r>
      <w:r>
        <w:t>В</w:t>
      </w:r>
      <w:r w:rsidR="001B07C4" w:rsidRPr="00F53DD4">
        <w:t xml:space="preserve">., </w:t>
      </w:r>
      <w:r>
        <w:t>преподаватель-организатор ОБЖ</w:t>
      </w:r>
      <w:r w:rsidRPr="001B172F">
        <w:t>,</w:t>
      </w:r>
      <w:r>
        <w:t xml:space="preserve"> учитель физической культуры </w:t>
      </w:r>
    </w:p>
    <w:p w:rsidR="001B07C4" w:rsidRPr="00F53DD4" w:rsidRDefault="001B172F" w:rsidP="001B07C4">
      <w:pPr>
        <w:pStyle w:val="a4"/>
        <w:numPr>
          <w:ilvl w:val="0"/>
          <w:numId w:val="12"/>
        </w:numPr>
        <w:jc w:val="both"/>
      </w:pPr>
      <w:r>
        <w:t>Широких</w:t>
      </w:r>
      <w:r w:rsidR="001B07C4" w:rsidRPr="00F53DD4">
        <w:t xml:space="preserve"> </w:t>
      </w:r>
      <w:r>
        <w:t>И</w:t>
      </w:r>
      <w:r w:rsidR="001B07C4" w:rsidRPr="00F53DD4">
        <w:t>.</w:t>
      </w:r>
      <w:r>
        <w:t>А</w:t>
      </w:r>
      <w:r w:rsidR="001B07C4" w:rsidRPr="00F53DD4">
        <w:t xml:space="preserve">., </w:t>
      </w:r>
      <w:r>
        <w:t>учитель физической культуры</w:t>
      </w:r>
    </w:p>
    <w:p w:rsidR="007E56DC" w:rsidRDefault="001B172F" w:rsidP="001B07C4">
      <w:pPr>
        <w:pStyle w:val="a4"/>
        <w:numPr>
          <w:ilvl w:val="0"/>
          <w:numId w:val="12"/>
        </w:numPr>
        <w:jc w:val="both"/>
      </w:pPr>
      <w:r>
        <w:t>Бобошко</w:t>
      </w:r>
      <w:r w:rsidR="007E56DC">
        <w:t xml:space="preserve"> </w:t>
      </w:r>
      <w:r>
        <w:t>В</w:t>
      </w:r>
      <w:r w:rsidR="007E56DC">
        <w:t>.</w:t>
      </w:r>
      <w:r>
        <w:t>С</w:t>
      </w:r>
      <w:r w:rsidR="007E56DC">
        <w:t>.</w:t>
      </w:r>
      <w:r w:rsidR="001B07C4" w:rsidRPr="00F53DD4">
        <w:t xml:space="preserve">, </w:t>
      </w:r>
      <w:r>
        <w:t>учитель истории и обществознания</w:t>
      </w:r>
    </w:p>
    <w:p w:rsidR="001B07C4" w:rsidRPr="00F53DD4" w:rsidRDefault="001B172F" w:rsidP="007E56DC">
      <w:pPr>
        <w:pStyle w:val="a4"/>
        <w:numPr>
          <w:ilvl w:val="0"/>
          <w:numId w:val="12"/>
        </w:numPr>
        <w:jc w:val="both"/>
      </w:pPr>
      <w:r>
        <w:t>Трапезникова</w:t>
      </w:r>
      <w:r w:rsidR="009F680C">
        <w:t xml:space="preserve"> </w:t>
      </w:r>
      <w:r>
        <w:t>О</w:t>
      </w:r>
      <w:r w:rsidR="007E56DC">
        <w:t>.</w:t>
      </w:r>
      <w:r>
        <w:t>М</w:t>
      </w:r>
      <w:r w:rsidR="007E56DC" w:rsidRPr="00F53DD4">
        <w:t xml:space="preserve">., </w:t>
      </w:r>
      <w:r w:rsidR="009F680C">
        <w:t>з</w:t>
      </w:r>
      <w:r w:rsidR="009F680C" w:rsidRPr="009F680C">
        <w:t>ав</w:t>
      </w:r>
      <w:r>
        <w:t>уч по учебно-воспитательной работе</w:t>
      </w:r>
    </w:p>
    <w:p w:rsidR="001B07C4" w:rsidRDefault="001B07C4" w:rsidP="001B07C4">
      <w:pPr>
        <w:ind w:firstLine="720"/>
        <w:jc w:val="both"/>
      </w:pPr>
      <w:r>
        <w:t xml:space="preserve">2.4. Оргкомитет определяет условия работы жюри на каждой станции. </w:t>
      </w:r>
    </w:p>
    <w:p w:rsidR="001B07C4" w:rsidRDefault="001B07C4" w:rsidP="001B07C4">
      <w:pPr>
        <w:ind w:firstLine="720"/>
        <w:jc w:val="both"/>
      </w:pPr>
    </w:p>
    <w:p w:rsidR="001B07C4" w:rsidRDefault="001B07C4" w:rsidP="001B07C4">
      <w:pPr>
        <w:jc w:val="center"/>
        <w:rPr>
          <w:b/>
        </w:rPr>
      </w:pPr>
      <w:r>
        <w:rPr>
          <w:b/>
          <w:lang w:val="en-US"/>
        </w:rPr>
        <w:t>I</w:t>
      </w:r>
      <w:r w:rsidRPr="00E314B2">
        <w:rPr>
          <w:b/>
          <w:lang w:val="en-US"/>
        </w:rPr>
        <w:t>I</w:t>
      </w:r>
      <w:r>
        <w:rPr>
          <w:b/>
          <w:lang w:val="en-US"/>
        </w:rPr>
        <w:t>I</w:t>
      </w:r>
      <w:r w:rsidRPr="00E314B2">
        <w:rPr>
          <w:b/>
        </w:rPr>
        <w:t xml:space="preserve">. </w:t>
      </w:r>
      <w:r>
        <w:rPr>
          <w:b/>
        </w:rPr>
        <w:t>Участники Игры</w:t>
      </w:r>
    </w:p>
    <w:p w:rsidR="001B07C4" w:rsidRDefault="001B07C4" w:rsidP="001B07C4">
      <w:pPr>
        <w:ind w:firstLine="720"/>
        <w:jc w:val="both"/>
      </w:pPr>
      <w:r>
        <w:t xml:space="preserve">3.1. В составе команды </w:t>
      </w:r>
      <w:r>
        <w:rPr>
          <w:b/>
        </w:rPr>
        <w:t>7</w:t>
      </w:r>
      <w:r w:rsidRPr="00B45745">
        <w:rPr>
          <w:b/>
        </w:rPr>
        <w:t xml:space="preserve"> человек: </w:t>
      </w:r>
      <w:r>
        <w:rPr>
          <w:b/>
        </w:rPr>
        <w:t>четыре</w:t>
      </w:r>
      <w:r w:rsidRPr="00B45745">
        <w:rPr>
          <w:b/>
        </w:rPr>
        <w:t xml:space="preserve"> юнош</w:t>
      </w:r>
      <w:r>
        <w:rPr>
          <w:b/>
        </w:rPr>
        <w:t>и</w:t>
      </w:r>
      <w:r w:rsidRPr="00B45745">
        <w:rPr>
          <w:b/>
        </w:rPr>
        <w:t xml:space="preserve"> и </w:t>
      </w:r>
      <w:r>
        <w:rPr>
          <w:b/>
        </w:rPr>
        <w:t>три</w:t>
      </w:r>
      <w:r w:rsidRPr="00B45745">
        <w:rPr>
          <w:b/>
        </w:rPr>
        <w:t xml:space="preserve"> девушки</w:t>
      </w:r>
      <w:r>
        <w:t>.</w:t>
      </w:r>
      <w:r w:rsidRPr="00F34F89">
        <w:t xml:space="preserve"> Команду сопровождает </w:t>
      </w:r>
      <w:r w:rsidR="001B172F">
        <w:t xml:space="preserve">классный </w:t>
      </w:r>
      <w:r w:rsidRPr="00F34F89">
        <w:t>руководитель</w:t>
      </w:r>
      <w:r>
        <w:t>. Форма одежды спортивная.</w:t>
      </w:r>
    </w:p>
    <w:p w:rsidR="001B07C4" w:rsidRPr="00D27C8A" w:rsidRDefault="001B07C4" w:rsidP="001B07C4">
      <w:pPr>
        <w:jc w:val="both"/>
      </w:pPr>
      <w:r w:rsidRPr="00D27C8A">
        <w:rPr>
          <w:b/>
        </w:rPr>
        <w:t>Участники должны иметь</w:t>
      </w:r>
      <w:r w:rsidRPr="00D27C8A">
        <w:t xml:space="preserve">: </w:t>
      </w:r>
    </w:p>
    <w:p w:rsidR="001B07C4" w:rsidRPr="00D27C8A" w:rsidRDefault="001B07C4" w:rsidP="001B07C4">
      <w:pPr>
        <w:ind w:firstLine="900"/>
        <w:jc w:val="both"/>
      </w:pPr>
      <w:r w:rsidRPr="00D27C8A">
        <w:t xml:space="preserve">1. Заявку установленного образца, заверенную печатью и подписанную </w:t>
      </w:r>
      <w:r w:rsidR="001B172F">
        <w:t>медицинским работником школы</w:t>
      </w:r>
      <w:r>
        <w:t xml:space="preserve"> (Приложение).</w:t>
      </w:r>
    </w:p>
    <w:p w:rsidR="001B07C4" w:rsidRPr="00D27C8A" w:rsidRDefault="001B07C4" w:rsidP="001B07C4">
      <w:pPr>
        <w:ind w:firstLine="900"/>
        <w:jc w:val="both"/>
      </w:pPr>
      <w:r w:rsidRPr="00D27C8A">
        <w:t xml:space="preserve">2. </w:t>
      </w:r>
      <w:r>
        <w:t>Копию п</w:t>
      </w:r>
      <w:r w:rsidRPr="00D27C8A">
        <w:t>риказ</w:t>
      </w:r>
      <w:r>
        <w:t>а</w:t>
      </w:r>
      <w:r w:rsidRPr="00D27C8A">
        <w:t xml:space="preserve"> об ответственности за жизнь и здоровье </w:t>
      </w:r>
      <w:r>
        <w:t>участников.</w:t>
      </w:r>
    </w:p>
    <w:p w:rsidR="001B07C4" w:rsidRPr="00D27C8A" w:rsidRDefault="001B07C4" w:rsidP="001B07C4">
      <w:pPr>
        <w:ind w:firstLine="900"/>
        <w:jc w:val="both"/>
      </w:pPr>
      <w:r w:rsidRPr="00D27C8A">
        <w:t xml:space="preserve">3. </w:t>
      </w:r>
      <w:r w:rsidRPr="00496296">
        <w:t>Справку о проведении инструктажа по технике безопасности.</w:t>
      </w:r>
      <w:r w:rsidRPr="00D27C8A">
        <w:t xml:space="preserve"> </w:t>
      </w:r>
    </w:p>
    <w:p w:rsidR="001B07C4" w:rsidRDefault="001B07C4" w:rsidP="001B07C4">
      <w:pPr>
        <w:ind w:firstLine="720"/>
        <w:jc w:val="both"/>
      </w:pPr>
      <w:r>
        <w:t xml:space="preserve">3.2. Заявки на участие в Игре </w:t>
      </w:r>
      <w:r w:rsidR="001B172F">
        <w:t>подаются</w:t>
      </w:r>
      <w:r>
        <w:t xml:space="preserve"> в </w:t>
      </w:r>
      <w:r w:rsidR="001B172F">
        <w:t>день проведения соревнований.</w:t>
      </w:r>
      <w:r>
        <w:rPr>
          <w:b/>
        </w:rPr>
        <w:t xml:space="preserve"> </w:t>
      </w:r>
    </w:p>
    <w:p w:rsidR="001B07C4" w:rsidRPr="00F61700" w:rsidRDefault="001B07C4" w:rsidP="001B07C4">
      <w:pPr>
        <w:ind w:firstLine="720"/>
        <w:jc w:val="both"/>
      </w:pPr>
      <w:r w:rsidRPr="00D27C8A">
        <w:t>В заявке указыва</w:t>
      </w:r>
      <w:r>
        <w:t>е</w:t>
      </w:r>
      <w:r w:rsidRPr="00D27C8A">
        <w:t>т</w:t>
      </w:r>
      <w:r>
        <w:t>ся</w:t>
      </w:r>
      <w:r w:rsidRPr="00D27C8A">
        <w:t xml:space="preserve"> список участников команды</w:t>
      </w:r>
      <w:r>
        <w:t xml:space="preserve"> с указанием даты рождения,</w:t>
      </w:r>
      <w:r w:rsidRPr="00D27C8A">
        <w:t xml:space="preserve"> </w:t>
      </w:r>
      <w:r w:rsidRPr="006548BE">
        <w:t>название команды</w:t>
      </w:r>
      <w:r w:rsidRPr="00D27C8A">
        <w:t xml:space="preserve">, фамилия капитана команды и </w:t>
      </w:r>
      <w:r w:rsidR="001B172F">
        <w:t xml:space="preserve"> классного руководителя.</w:t>
      </w:r>
      <w:r w:rsidRPr="00D27C8A">
        <w:t xml:space="preserve"> Заявка должна быть заверена печатью </w:t>
      </w:r>
      <w:r>
        <w:t xml:space="preserve">образовательной </w:t>
      </w:r>
      <w:r w:rsidRPr="00D27C8A">
        <w:t>организации</w:t>
      </w:r>
      <w:r w:rsidR="001B172F">
        <w:t>.</w:t>
      </w:r>
    </w:p>
    <w:p w:rsidR="001B07C4" w:rsidRDefault="001B07C4" w:rsidP="001B07C4">
      <w:pPr>
        <w:jc w:val="center"/>
        <w:rPr>
          <w:b/>
        </w:rPr>
      </w:pPr>
    </w:p>
    <w:p w:rsidR="001B07C4" w:rsidRPr="00E314B2" w:rsidRDefault="001B07C4" w:rsidP="001B07C4">
      <w:pPr>
        <w:jc w:val="center"/>
        <w:rPr>
          <w:b/>
        </w:rPr>
      </w:pPr>
      <w:r>
        <w:rPr>
          <w:b/>
          <w:lang w:val="en-US"/>
        </w:rPr>
        <w:t>IV</w:t>
      </w:r>
      <w:r w:rsidRPr="00E314B2">
        <w:rPr>
          <w:b/>
        </w:rPr>
        <w:t xml:space="preserve">. </w:t>
      </w:r>
      <w:r>
        <w:rPr>
          <w:b/>
        </w:rPr>
        <w:t>Проведение Игры</w:t>
      </w:r>
    </w:p>
    <w:p w:rsidR="001B07C4" w:rsidRDefault="001B07C4" w:rsidP="001B07C4">
      <w:pPr>
        <w:ind w:firstLine="720"/>
        <w:jc w:val="both"/>
      </w:pPr>
      <w:r>
        <w:t xml:space="preserve">4.1. Игра проводится </w:t>
      </w:r>
      <w:r w:rsidR="00475C93">
        <w:t xml:space="preserve">___ </w:t>
      </w:r>
      <w:r w:rsidR="00475C93">
        <w:rPr>
          <w:b/>
        </w:rPr>
        <w:t>февраля</w:t>
      </w:r>
      <w:r w:rsidRPr="002B13B9">
        <w:rPr>
          <w:b/>
        </w:rPr>
        <w:t xml:space="preserve"> </w:t>
      </w:r>
      <w:r w:rsidR="001B172F">
        <w:rPr>
          <w:b/>
        </w:rPr>
        <w:t>января</w:t>
      </w:r>
      <w:r w:rsidRPr="002B13B9">
        <w:rPr>
          <w:b/>
        </w:rPr>
        <w:t xml:space="preserve"> 20</w:t>
      </w:r>
      <w:r w:rsidR="00475C93">
        <w:rPr>
          <w:b/>
        </w:rPr>
        <w:t>2_</w:t>
      </w:r>
      <w:r w:rsidRPr="00F53DD4">
        <w:t xml:space="preserve"> г.,</w:t>
      </w:r>
      <w:r>
        <w:t xml:space="preserve"> начало Игры в </w:t>
      </w:r>
      <w:r w:rsidRPr="002B13B9">
        <w:rPr>
          <w:b/>
        </w:rPr>
        <w:t>1</w:t>
      </w:r>
      <w:r w:rsidR="007E56DC">
        <w:rPr>
          <w:b/>
        </w:rPr>
        <w:t>2</w:t>
      </w:r>
      <w:r w:rsidRPr="002B13B9">
        <w:rPr>
          <w:b/>
        </w:rPr>
        <w:t>.00</w:t>
      </w:r>
      <w:r>
        <w:t xml:space="preserve">. Место проведения: </w:t>
      </w:r>
      <w:r w:rsidR="009C2B5D">
        <w:t>г. Воркута</w:t>
      </w:r>
      <w:r>
        <w:t xml:space="preserve">, </w:t>
      </w:r>
      <w:r w:rsidR="009C2B5D">
        <w:t>Б. Пищевиков</w:t>
      </w:r>
      <w:r>
        <w:t xml:space="preserve"> </w:t>
      </w:r>
      <w:r w:rsidR="009C2B5D">
        <w:t>20-а</w:t>
      </w:r>
      <w:r>
        <w:t xml:space="preserve">, </w:t>
      </w:r>
      <w:r w:rsidR="009C2B5D">
        <w:t>МОУ «СОШ № 35 с УИОП» г. Воркуты</w:t>
      </w:r>
      <w:r>
        <w:t xml:space="preserve">. </w:t>
      </w:r>
      <w:r w:rsidRPr="00350CF5">
        <w:t>Команды должны яви</w:t>
      </w:r>
      <w:r>
        <w:t>ться к месту проведения Игр</w:t>
      </w:r>
      <w:r w:rsidR="009C2B5D">
        <w:t>ы (большой спортзал)</w:t>
      </w:r>
      <w:r>
        <w:t xml:space="preserve"> не позднее 1</w:t>
      </w:r>
      <w:r w:rsidR="00384C02">
        <w:t>1.30.</w:t>
      </w:r>
    </w:p>
    <w:p w:rsidR="001B07C4" w:rsidRDefault="001B07C4" w:rsidP="001B07C4">
      <w:pPr>
        <w:ind w:left="710"/>
        <w:jc w:val="both"/>
      </w:pPr>
      <w:r>
        <w:t>4.2. С</w:t>
      </w:r>
      <w:r w:rsidRPr="00DC1718">
        <w:t>танции Игры:</w:t>
      </w:r>
    </w:p>
    <w:p w:rsidR="001B07C4" w:rsidRPr="00E03D34" w:rsidRDefault="001B07C4" w:rsidP="001B07C4">
      <w:pPr>
        <w:pStyle w:val="a4"/>
        <w:numPr>
          <w:ilvl w:val="0"/>
          <w:numId w:val="5"/>
        </w:numPr>
        <w:jc w:val="both"/>
        <w:rPr>
          <w:b/>
          <w:i/>
        </w:rPr>
      </w:pPr>
      <w:r w:rsidRPr="00E03D34">
        <w:rPr>
          <w:b/>
          <w:i/>
        </w:rPr>
        <w:t>станция – «</w:t>
      </w:r>
      <w:r>
        <w:rPr>
          <w:b/>
          <w:i/>
        </w:rPr>
        <w:t>Знаток</w:t>
      </w:r>
      <w:r w:rsidRPr="00E03D34">
        <w:rPr>
          <w:b/>
          <w:i/>
        </w:rPr>
        <w:t>».</w:t>
      </w:r>
    </w:p>
    <w:p w:rsidR="006661CC" w:rsidRDefault="00C83431" w:rsidP="00E8769B">
      <w:pPr>
        <w:pStyle w:val="a4"/>
        <w:ind w:left="0" w:firstLine="709"/>
        <w:jc w:val="both"/>
        <w:rPr>
          <w:color w:val="000000"/>
        </w:rPr>
      </w:pPr>
      <w:r>
        <w:rPr>
          <w:color w:val="000000"/>
        </w:rPr>
        <w:t>Станция проходит в формате «Своей игры». Командам необходимо выбрать по одному вопросу из каждой категории и дать ответ. Стоимость вопроса команда выбирает самостоятельно. По количеству набранных баллов составляется рейтинг команд.</w:t>
      </w:r>
    </w:p>
    <w:p w:rsidR="009D5AAB" w:rsidRDefault="009D5AAB" w:rsidP="00E8769B">
      <w:pPr>
        <w:pStyle w:val="a4"/>
        <w:jc w:val="both"/>
        <w:rPr>
          <w:color w:val="000000"/>
        </w:rPr>
      </w:pPr>
    </w:p>
    <w:p w:rsidR="009D5AAB" w:rsidRPr="009D5AAB" w:rsidRDefault="009D5AAB" w:rsidP="009D5AAB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Категории тем: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«О</w:t>
      </w:r>
      <w:r w:rsidRPr="009D5AAB">
        <w:rPr>
          <w:color w:val="000000"/>
        </w:rPr>
        <w:t>ружие</w:t>
      </w:r>
      <w:r>
        <w:rPr>
          <w:color w:val="000000"/>
        </w:rPr>
        <w:t>»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«В</w:t>
      </w:r>
      <w:r w:rsidRPr="009D5AAB">
        <w:rPr>
          <w:color w:val="000000"/>
        </w:rPr>
        <w:t>оенная форма и знаки отличия</w:t>
      </w:r>
      <w:r>
        <w:rPr>
          <w:color w:val="000000"/>
        </w:rPr>
        <w:t>»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«Р</w:t>
      </w:r>
      <w:r w:rsidRPr="009D5AAB">
        <w:rPr>
          <w:color w:val="000000"/>
        </w:rPr>
        <w:t>ода войск</w:t>
      </w:r>
      <w:r>
        <w:rPr>
          <w:color w:val="000000"/>
        </w:rPr>
        <w:t>»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«Г</w:t>
      </w:r>
      <w:r w:rsidRPr="009D5AAB">
        <w:rPr>
          <w:color w:val="000000"/>
        </w:rPr>
        <w:t>орода-герои</w:t>
      </w:r>
      <w:r>
        <w:rPr>
          <w:color w:val="000000"/>
        </w:rPr>
        <w:t>»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«И</w:t>
      </w:r>
      <w:r w:rsidRPr="009D5AAB">
        <w:rPr>
          <w:color w:val="000000"/>
        </w:rPr>
        <w:t>стория ВОВ</w:t>
      </w:r>
      <w:r>
        <w:rPr>
          <w:color w:val="000000"/>
        </w:rPr>
        <w:t>»</w:t>
      </w:r>
    </w:p>
    <w:p w:rsidR="009D5AAB" w:rsidRPr="009D5AAB" w:rsidRDefault="009D5AAB" w:rsidP="009D5AAB">
      <w:pPr>
        <w:pStyle w:val="a4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«</w:t>
      </w:r>
      <w:r w:rsidRPr="00FA613E">
        <w:rPr>
          <w:color w:val="000000"/>
        </w:rPr>
        <w:t xml:space="preserve">Крупнейшие битвы. Герои и подвиги» </w:t>
      </w:r>
    </w:p>
    <w:p w:rsidR="009D5AAB" w:rsidRDefault="009D5AAB" w:rsidP="009D5AAB">
      <w:pPr>
        <w:pStyle w:val="a8"/>
        <w:numPr>
          <w:ilvl w:val="0"/>
          <w:numId w:val="6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61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«Республика Коми в Великой Отечественной войне» </w:t>
      </w:r>
    </w:p>
    <w:p w:rsidR="009D5AAB" w:rsidRDefault="009D5AAB" w:rsidP="009D5AAB">
      <w:pPr>
        <w:pStyle w:val="a4"/>
        <w:jc w:val="both"/>
        <w:rPr>
          <w:color w:val="000000"/>
        </w:rPr>
      </w:pPr>
    </w:p>
    <w:p w:rsidR="001B07C4" w:rsidRDefault="001B07C4" w:rsidP="001B07C4">
      <w:pPr>
        <w:pStyle w:val="a8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1400C">
        <w:rPr>
          <w:rFonts w:ascii="Times New Roman" w:hAnsi="Times New Roman"/>
          <w:color w:val="000000"/>
          <w:sz w:val="24"/>
          <w:szCs w:val="24"/>
        </w:rPr>
        <w:t xml:space="preserve">Время </w:t>
      </w:r>
      <w:r w:rsidR="009D5AAB">
        <w:rPr>
          <w:rFonts w:ascii="Times New Roman" w:hAnsi="Times New Roman"/>
          <w:color w:val="000000"/>
          <w:sz w:val="24"/>
          <w:szCs w:val="24"/>
        </w:rPr>
        <w:t>на ответ</w:t>
      </w:r>
      <w:r w:rsidRPr="00D1400C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9D5AAB">
        <w:rPr>
          <w:rFonts w:ascii="Times New Roman" w:hAnsi="Times New Roman"/>
          <w:color w:val="000000"/>
          <w:sz w:val="24"/>
          <w:szCs w:val="24"/>
        </w:rPr>
        <w:t>30 сек</w:t>
      </w:r>
      <w:r w:rsidRPr="00D1400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B07C4" w:rsidRPr="00C12555" w:rsidRDefault="001B07C4" w:rsidP="001B07C4">
      <w:pPr>
        <w:pStyle w:val="a8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2555">
        <w:rPr>
          <w:rFonts w:ascii="Times New Roman" w:hAnsi="Times New Roman"/>
          <w:color w:val="000000"/>
          <w:sz w:val="24"/>
          <w:szCs w:val="24"/>
        </w:rPr>
        <w:t>Штраф: 10 секунд к общему времени за каждую ошибку</w:t>
      </w:r>
      <w:r w:rsidRPr="00C84BDD">
        <w:t xml:space="preserve"> </w:t>
      </w:r>
    </w:p>
    <w:p w:rsidR="001B07C4" w:rsidRPr="00D2473F" w:rsidRDefault="001B07C4" w:rsidP="001B07C4">
      <w:pPr>
        <w:ind w:firstLine="720"/>
        <w:jc w:val="both"/>
        <w:rPr>
          <w:b/>
          <w:i/>
        </w:rPr>
      </w:pPr>
    </w:p>
    <w:p w:rsidR="001B07C4" w:rsidRPr="0065096A" w:rsidRDefault="001B07C4" w:rsidP="001B07C4">
      <w:pPr>
        <w:ind w:firstLine="720"/>
        <w:jc w:val="both"/>
        <w:rPr>
          <w:b/>
          <w:i/>
        </w:rPr>
      </w:pPr>
      <w:r>
        <w:rPr>
          <w:b/>
          <w:i/>
        </w:rPr>
        <w:t>2</w:t>
      </w:r>
      <w:r w:rsidRPr="0065096A">
        <w:rPr>
          <w:b/>
          <w:i/>
        </w:rPr>
        <w:t xml:space="preserve"> станция – «</w:t>
      </w:r>
      <w:r>
        <w:rPr>
          <w:b/>
          <w:i/>
        </w:rPr>
        <w:t>Медицинский пункт</w:t>
      </w:r>
      <w:r w:rsidRPr="00E70E07">
        <w:rPr>
          <w:b/>
          <w:i/>
        </w:rPr>
        <w:t>».</w:t>
      </w:r>
      <w:r>
        <w:rPr>
          <w:b/>
          <w:i/>
        </w:rPr>
        <w:t xml:space="preserve">  </w:t>
      </w:r>
    </w:p>
    <w:p w:rsidR="0073343A" w:rsidRDefault="0073343A" w:rsidP="0073343A">
      <w:pPr>
        <w:ind w:firstLine="709"/>
      </w:pPr>
      <w:r w:rsidRPr="006A2C05">
        <w:t>Каждой команде даётся определённая ситуация, инвентарь</w:t>
      </w:r>
      <w:r>
        <w:t>,</w:t>
      </w:r>
      <w:r w:rsidRPr="006A2C05">
        <w:t xml:space="preserve"> инсценировка самой ситуации</w:t>
      </w:r>
      <w:r>
        <w:t>.</w:t>
      </w:r>
    </w:p>
    <w:p w:rsidR="00C64771" w:rsidRDefault="0073343A" w:rsidP="00C64771">
      <w:pPr>
        <w:ind w:firstLine="720"/>
        <w:jc w:val="both"/>
      </w:pPr>
      <w:r>
        <w:t xml:space="preserve">Инструкция: </w:t>
      </w:r>
      <w:r w:rsidRPr="00667B17">
        <w:t>Перед вами лежит инвентарь для оказания первой медицинской помощи, вам необходимо выбрать только нужный вам инвентарь, инсценировать ситуацию и оказать первую медицинскую помощь пострадавшему.</w:t>
      </w:r>
      <w:r w:rsidR="00C64771" w:rsidRPr="00C64771">
        <w:t xml:space="preserve"> </w:t>
      </w:r>
    </w:p>
    <w:p w:rsidR="00C64771" w:rsidRDefault="00C64771" w:rsidP="009C2B5D">
      <w:pPr>
        <w:ind w:firstLine="720"/>
        <w:jc w:val="both"/>
      </w:pPr>
      <w:r>
        <w:t>У</w:t>
      </w:r>
      <w:r w:rsidRPr="006A2C05">
        <w:t>словия:</w:t>
      </w:r>
      <w:r>
        <w:t xml:space="preserve"> необходимо собрать носилки</w:t>
      </w:r>
      <w:r w:rsidRPr="00667B17">
        <w:t>, со</w:t>
      </w:r>
      <w:r>
        <w:t>вершить действия с пострадавшим</w:t>
      </w:r>
      <w:r w:rsidRPr="00667B17">
        <w:t>, поместить правильно на носилки и быстрее команды соперника пере</w:t>
      </w:r>
      <w:r>
        <w:t>нести пострадавшего в мед</w:t>
      </w:r>
      <w:r w:rsidR="00A03F10">
        <w:t>ицинский</w:t>
      </w:r>
      <w:r>
        <w:t xml:space="preserve"> пункт.</w:t>
      </w:r>
    </w:p>
    <w:p w:rsidR="0073343A" w:rsidRDefault="0073343A" w:rsidP="0073343A">
      <w:pPr>
        <w:ind w:firstLine="720"/>
        <w:jc w:val="both"/>
      </w:pPr>
      <w:r>
        <w:t>Участники команды показывают практические умения:</w:t>
      </w:r>
    </w:p>
    <w:p w:rsidR="0073343A" w:rsidRDefault="0073343A" w:rsidP="00C64771">
      <w:pPr>
        <w:pStyle w:val="a4"/>
        <w:numPr>
          <w:ilvl w:val="0"/>
          <w:numId w:val="11"/>
        </w:numPr>
        <w:ind w:left="0" w:firstLine="426"/>
        <w:jc w:val="both"/>
      </w:pPr>
      <w:r w:rsidRPr="006A2C05">
        <w:t>правильно</w:t>
      </w:r>
      <w:r w:rsidR="00C64771">
        <w:t>е</w:t>
      </w:r>
      <w:r w:rsidRPr="006A2C05">
        <w:t xml:space="preserve"> сооружени</w:t>
      </w:r>
      <w:r w:rsidR="00C64771">
        <w:t>е</w:t>
      </w:r>
      <w:r w:rsidRPr="006A2C05">
        <w:t xml:space="preserve"> носилок</w:t>
      </w:r>
      <w:r>
        <w:t xml:space="preserve"> </w:t>
      </w:r>
    </w:p>
    <w:p w:rsidR="0073343A" w:rsidRDefault="0073343A" w:rsidP="00C64771">
      <w:pPr>
        <w:pStyle w:val="a4"/>
        <w:numPr>
          <w:ilvl w:val="0"/>
          <w:numId w:val="11"/>
        </w:numPr>
        <w:ind w:left="0" w:firstLine="426"/>
        <w:jc w:val="both"/>
      </w:pPr>
      <w:r>
        <w:t xml:space="preserve">в наложении жгута на пострадавшего (при кровотечении), </w:t>
      </w:r>
    </w:p>
    <w:p w:rsidR="00C64771" w:rsidRDefault="00C64771" w:rsidP="00C64771">
      <w:pPr>
        <w:pStyle w:val="a4"/>
        <w:numPr>
          <w:ilvl w:val="0"/>
          <w:numId w:val="11"/>
        </w:numPr>
        <w:ind w:left="0" w:firstLine="426"/>
        <w:jc w:val="both"/>
      </w:pPr>
      <w:proofErr w:type="gramStart"/>
      <w:r>
        <w:t>оказании помощи пострадавшему (перелом, ушиб, ожог, сотрясение, отравление угарным газом, тепловой удар, поражение током)</w:t>
      </w:r>
      <w:proofErr w:type="gramEnd"/>
    </w:p>
    <w:p w:rsidR="0073343A" w:rsidRDefault="00C64771" w:rsidP="00C64771">
      <w:pPr>
        <w:pStyle w:val="a4"/>
        <w:numPr>
          <w:ilvl w:val="0"/>
          <w:numId w:val="11"/>
        </w:numPr>
        <w:ind w:left="0" w:firstLine="426"/>
        <w:jc w:val="both"/>
      </w:pPr>
      <w:r>
        <w:t>приемы определения пульса</w:t>
      </w:r>
    </w:p>
    <w:p w:rsidR="00C64771" w:rsidRDefault="00C64771" w:rsidP="00C64771">
      <w:pPr>
        <w:pStyle w:val="a4"/>
        <w:numPr>
          <w:ilvl w:val="0"/>
          <w:numId w:val="11"/>
        </w:numPr>
        <w:ind w:left="0" w:firstLine="426"/>
        <w:jc w:val="both"/>
      </w:pPr>
      <w:r w:rsidRPr="006A2C05">
        <w:t>перевязка пострадавшего</w:t>
      </w:r>
      <w:r>
        <w:t xml:space="preserve"> </w:t>
      </w:r>
    </w:p>
    <w:p w:rsidR="00C64771" w:rsidRDefault="00C64771" w:rsidP="00C64771">
      <w:pPr>
        <w:pStyle w:val="a4"/>
        <w:numPr>
          <w:ilvl w:val="0"/>
          <w:numId w:val="11"/>
        </w:numPr>
        <w:ind w:left="0" w:firstLine="426"/>
        <w:jc w:val="both"/>
      </w:pPr>
      <w:r w:rsidRPr="006A2C05">
        <w:t>переноска пострадавшего</w:t>
      </w:r>
    </w:p>
    <w:p w:rsidR="0073343A" w:rsidRDefault="0073343A" w:rsidP="00C64771">
      <w:pPr>
        <w:pStyle w:val="a4"/>
        <w:numPr>
          <w:ilvl w:val="0"/>
          <w:numId w:val="11"/>
        </w:numPr>
        <w:ind w:left="0" w:firstLine="426"/>
        <w:jc w:val="both"/>
      </w:pPr>
      <w:r>
        <w:t>выполнения искусственного дыхания и массажа сердца</w:t>
      </w:r>
    </w:p>
    <w:p w:rsidR="0073343A" w:rsidRDefault="0073343A" w:rsidP="001B07C4">
      <w:pPr>
        <w:ind w:firstLine="720"/>
        <w:jc w:val="both"/>
      </w:pPr>
    </w:p>
    <w:p w:rsidR="001B07C4" w:rsidRPr="00E7016F" w:rsidRDefault="001B07C4" w:rsidP="001B07C4">
      <w:pPr>
        <w:ind w:firstLine="720"/>
        <w:jc w:val="both"/>
      </w:pPr>
      <w:r w:rsidRPr="00E7016F">
        <w:t>Штраф: 10 секунд к общему времени за каждую ошибку</w:t>
      </w:r>
      <w:r>
        <w:t xml:space="preserve">. </w:t>
      </w:r>
    </w:p>
    <w:p w:rsidR="001B07C4" w:rsidRDefault="001B07C4" w:rsidP="001B07C4">
      <w:pPr>
        <w:ind w:firstLine="720"/>
        <w:jc w:val="both"/>
        <w:rPr>
          <w:b/>
          <w:i/>
        </w:rPr>
      </w:pPr>
    </w:p>
    <w:p w:rsidR="001B07C4" w:rsidRPr="001C3B13" w:rsidRDefault="001B07C4" w:rsidP="001B07C4">
      <w:pPr>
        <w:pStyle w:val="a8"/>
        <w:ind w:left="70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C3B1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3 станция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–</w:t>
      </w:r>
      <w:r w:rsidRPr="001C3B1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«С</w:t>
      </w:r>
      <w:r w:rsidRPr="001C3B1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троевой смотр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» </w:t>
      </w:r>
    </w:p>
    <w:p w:rsidR="001B07C4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В соревнованиях по строевой подготовке коман</w:t>
      </w:r>
      <w:r>
        <w:rPr>
          <w:rFonts w:ascii="Times New Roman" w:hAnsi="Times New Roman"/>
          <w:sz w:val="24"/>
          <w:szCs w:val="24"/>
        </w:rPr>
        <w:t>ды выступают в полном составе (</w:t>
      </w:r>
      <w:r w:rsidRPr="00F676B2">
        <w:rPr>
          <w:rFonts w:ascii="Times New Roman" w:hAnsi="Times New Roman"/>
          <w:sz w:val="24"/>
          <w:szCs w:val="24"/>
        </w:rPr>
        <w:t>семь человек).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b/>
          <w:sz w:val="24"/>
          <w:szCs w:val="24"/>
        </w:rPr>
        <w:t xml:space="preserve">Последовательность выполнения элементов строевой подготовки: 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Отделение выходит в колонну по два на строевую площадку.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F676B2">
        <w:rPr>
          <w:rFonts w:ascii="Times New Roman" w:hAnsi="Times New Roman"/>
          <w:sz w:val="24"/>
          <w:szCs w:val="24"/>
        </w:rPr>
        <w:t>Командир останавливает отделение, поворачивает отд</w:t>
      </w:r>
      <w:r>
        <w:rPr>
          <w:rFonts w:ascii="Times New Roman" w:hAnsi="Times New Roman"/>
          <w:sz w:val="24"/>
          <w:szCs w:val="24"/>
        </w:rPr>
        <w:t>е</w:t>
      </w:r>
      <w:r w:rsidRPr="00F676B2">
        <w:rPr>
          <w:rFonts w:ascii="Times New Roman" w:hAnsi="Times New Roman"/>
          <w:sz w:val="24"/>
          <w:szCs w:val="24"/>
        </w:rPr>
        <w:t>ление лицом к принимающему, докладывает о готовности к проведению соревнования.</w:t>
      </w:r>
      <w:proofErr w:type="gramEnd"/>
      <w:r w:rsidRPr="00F676B2">
        <w:rPr>
          <w:rFonts w:ascii="Times New Roman" w:hAnsi="Times New Roman"/>
          <w:sz w:val="24"/>
          <w:szCs w:val="24"/>
        </w:rPr>
        <w:t xml:space="preserve"> Пример: «Товарищ </w:t>
      </w:r>
      <w:r w:rsidR="009C2B5D">
        <w:rPr>
          <w:rFonts w:ascii="Times New Roman" w:hAnsi="Times New Roman"/>
          <w:sz w:val="24"/>
          <w:szCs w:val="24"/>
        </w:rPr>
        <w:t>____</w:t>
      </w:r>
      <w:r w:rsidRPr="00F676B2">
        <w:rPr>
          <w:rFonts w:ascii="Times New Roman" w:hAnsi="Times New Roman"/>
          <w:sz w:val="24"/>
          <w:szCs w:val="24"/>
        </w:rPr>
        <w:t>, отделение юнармейцев</w:t>
      </w:r>
      <w:r w:rsidR="009C2B5D">
        <w:rPr>
          <w:rFonts w:ascii="Times New Roman" w:hAnsi="Times New Roman"/>
          <w:sz w:val="24"/>
          <w:szCs w:val="24"/>
        </w:rPr>
        <w:t xml:space="preserve"> класса ____</w:t>
      </w:r>
      <w:r w:rsidRPr="00F676B2">
        <w:rPr>
          <w:rFonts w:ascii="Times New Roman" w:hAnsi="Times New Roman"/>
          <w:sz w:val="24"/>
          <w:szCs w:val="24"/>
        </w:rPr>
        <w:t xml:space="preserve"> для проведения строевого смотра построено. Командир отделения Иванов».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Отделение отвечает на приветствие </w:t>
      </w:r>
      <w:proofErr w:type="gramStart"/>
      <w:r w:rsidRPr="00F676B2">
        <w:rPr>
          <w:rFonts w:ascii="Times New Roman" w:hAnsi="Times New Roman"/>
          <w:sz w:val="24"/>
          <w:szCs w:val="24"/>
        </w:rPr>
        <w:t>принимающего</w:t>
      </w:r>
      <w:proofErr w:type="gramEnd"/>
      <w:r w:rsidRPr="00F676B2">
        <w:rPr>
          <w:rFonts w:ascii="Times New Roman" w:hAnsi="Times New Roman"/>
          <w:sz w:val="24"/>
          <w:szCs w:val="24"/>
        </w:rPr>
        <w:t>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Командир отделения командует «Вольно», «Разойдись»</w:t>
      </w:r>
      <w:r w:rsidRPr="00F676B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676B2">
        <w:rPr>
          <w:rFonts w:ascii="Times New Roman" w:hAnsi="Times New Roman"/>
          <w:sz w:val="24"/>
          <w:szCs w:val="24"/>
        </w:rPr>
        <w:t>и дает команду на построение в одну шеренгу.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Отделение выполняет повороты направо и налево по одному разу, кругом два раза.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Отделение производит размыкание от середины строя и смыкание.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Отделение выполняет расчет на первый-второй.</w:t>
      </w:r>
    </w:p>
    <w:p w:rsidR="001B07C4" w:rsidRPr="00F676B2" w:rsidRDefault="001B07C4" w:rsidP="001B07C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Отделение выполняет перестроение из одношереножного строя в двухшереножный и обратно.</w:t>
      </w:r>
    </w:p>
    <w:p w:rsidR="001B07C4" w:rsidRPr="00F676B2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       9.  Командир строит отделение в колонну по два и подает команду на движение строевым шагом.</w:t>
      </w:r>
    </w:p>
    <w:p w:rsidR="001B07C4" w:rsidRPr="00F676B2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     10.   Отделение выполняет воинское приветствие в движении.</w:t>
      </w:r>
    </w:p>
    <w:p w:rsidR="001B07C4" w:rsidRPr="00F676B2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     1</w:t>
      </w:r>
      <w:r>
        <w:rPr>
          <w:rFonts w:ascii="Times New Roman" w:hAnsi="Times New Roman"/>
          <w:sz w:val="24"/>
          <w:szCs w:val="24"/>
        </w:rPr>
        <w:t>1</w:t>
      </w:r>
      <w:r w:rsidRPr="00F676B2">
        <w:rPr>
          <w:rFonts w:ascii="Times New Roman" w:hAnsi="Times New Roman"/>
          <w:sz w:val="24"/>
          <w:szCs w:val="24"/>
        </w:rPr>
        <w:t>.    Командир уводит отделение со строевой площадки.</w:t>
      </w:r>
    </w:p>
    <w:p w:rsidR="001B07C4" w:rsidRPr="00F676B2" w:rsidRDefault="001B07C4" w:rsidP="001B07C4">
      <w:pPr>
        <w:pStyle w:val="a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b/>
          <w:sz w:val="24"/>
          <w:szCs w:val="24"/>
        </w:rPr>
        <w:t>Примечание: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Все команды и действия должны выполняться в строгом соответствии с требованиями Строевого Устава ВС РФ. Данная последовательность выполнения команд </w:t>
      </w:r>
      <w:r w:rsidRPr="00F676B2">
        <w:rPr>
          <w:rFonts w:ascii="Times New Roman" w:hAnsi="Times New Roman"/>
          <w:b/>
          <w:sz w:val="24"/>
          <w:szCs w:val="24"/>
        </w:rPr>
        <w:t>обязательна.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Оценка выполнения упражнений провидится за каждый элемент строевой подготовки – до 5 баллов.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Кроме вышеуказанных элементов оцениваются: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- синхронность выполнения команд                       - до 10 баллов; </w:t>
      </w:r>
      <w:r w:rsidRPr="00F676B2">
        <w:rPr>
          <w:rFonts w:ascii="Times New Roman" w:hAnsi="Times New Roman"/>
          <w:b/>
          <w:sz w:val="24"/>
          <w:szCs w:val="24"/>
        </w:rPr>
        <w:t xml:space="preserve"> 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- действия командира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- до </w:t>
      </w:r>
      <w:r w:rsidRPr="00F676B2">
        <w:rPr>
          <w:rFonts w:ascii="Times New Roman" w:hAnsi="Times New Roman"/>
          <w:sz w:val="24"/>
          <w:szCs w:val="24"/>
        </w:rPr>
        <w:t>10 баллов.</w:t>
      </w:r>
    </w:p>
    <w:p w:rsidR="001B07C4" w:rsidRDefault="001B07C4" w:rsidP="001B07C4">
      <w:pPr>
        <w:ind w:firstLine="720"/>
        <w:jc w:val="both"/>
        <w:rPr>
          <w:b/>
          <w:i/>
        </w:rPr>
      </w:pPr>
    </w:p>
    <w:p w:rsidR="001B07C4" w:rsidRPr="0065096A" w:rsidRDefault="001B07C4" w:rsidP="001B07C4">
      <w:pPr>
        <w:ind w:firstLine="720"/>
        <w:jc w:val="both"/>
        <w:rPr>
          <w:b/>
          <w:i/>
        </w:rPr>
      </w:pPr>
      <w:r>
        <w:rPr>
          <w:b/>
          <w:i/>
        </w:rPr>
        <w:t>4</w:t>
      </w:r>
      <w:r w:rsidRPr="0065096A">
        <w:rPr>
          <w:b/>
          <w:i/>
        </w:rPr>
        <w:t xml:space="preserve"> станция – «</w:t>
      </w:r>
      <w:r>
        <w:rPr>
          <w:b/>
          <w:i/>
        </w:rPr>
        <w:t>Огневая</w:t>
      </w:r>
      <w:r w:rsidRPr="0065096A">
        <w:rPr>
          <w:b/>
          <w:i/>
        </w:rPr>
        <w:t>».</w:t>
      </w:r>
    </w:p>
    <w:p w:rsidR="001B07C4" w:rsidRPr="00FE0B49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Команда выстраивается примерно за </w:t>
      </w:r>
      <w:r>
        <w:rPr>
          <w:rFonts w:ascii="Times New Roman" w:hAnsi="Times New Roman"/>
          <w:sz w:val="24"/>
          <w:szCs w:val="24"/>
        </w:rPr>
        <w:t>5</w:t>
      </w:r>
      <w:r w:rsidRPr="00F676B2">
        <w:rPr>
          <w:rFonts w:ascii="Times New Roman" w:hAnsi="Times New Roman"/>
          <w:sz w:val="24"/>
          <w:szCs w:val="24"/>
        </w:rPr>
        <w:t xml:space="preserve"> метров до огневого рубежа. По сигналу судьи, по одному участнику от команды подбегают к огневому рубежу, заряжают винтовку, стреляют по падающей мишени</w:t>
      </w:r>
      <w:r>
        <w:rPr>
          <w:rFonts w:ascii="Times New Roman" w:hAnsi="Times New Roman"/>
          <w:sz w:val="24"/>
          <w:szCs w:val="24"/>
        </w:rPr>
        <w:t xml:space="preserve"> (но не более 2-х</w:t>
      </w:r>
      <w:r w:rsidRPr="00F676B2">
        <w:rPr>
          <w:rFonts w:ascii="Times New Roman" w:hAnsi="Times New Roman"/>
          <w:sz w:val="24"/>
          <w:szCs w:val="24"/>
        </w:rPr>
        <w:t xml:space="preserve"> раз) и передают эстафету, следующему участнику. Выигрывает команда,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6B2">
        <w:rPr>
          <w:rFonts w:ascii="Times New Roman" w:hAnsi="Times New Roman"/>
          <w:sz w:val="24"/>
          <w:szCs w:val="24"/>
        </w:rPr>
        <w:t>пора</w:t>
      </w:r>
      <w:r>
        <w:rPr>
          <w:rFonts w:ascii="Times New Roman" w:hAnsi="Times New Roman"/>
          <w:sz w:val="24"/>
          <w:szCs w:val="24"/>
        </w:rPr>
        <w:t>зившая</w:t>
      </w:r>
      <w:r w:rsidRPr="00F676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больше</w:t>
      </w:r>
      <w:r w:rsidRPr="00F676B2">
        <w:rPr>
          <w:rFonts w:ascii="Times New Roman" w:hAnsi="Times New Roman"/>
          <w:b/>
          <w:sz w:val="24"/>
          <w:szCs w:val="24"/>
        </w:rPr>
        <w:t xml:space="preserve"> мишеней.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E0B49">
        <w:rPr>
          <w:rFonts w:ascii="Times New Roman" w:hAnsi="Times New Roman"/>
          <w:sz w:val="24"/>
          <w:szCs w:val="24"/>
        </w:rPr>
        <w:t>При одинаковом количестве баллов</w:t>
      </w:r>
      <w:r>
        <w:rPr>
          <w:rFonts w:ascii="Times New Roman" w:hAnsi="Times New Roman"/>
          <w:sz w:val="24"/>
          <w:szCs w:val="24"/>
        </w:rPr>
        <w:t xml:space="preserve"> у команд</w:t>
      </w:r>
      <w:r w:rsidRPr="00FE0B49">
        <w:rPr>
          <w:rFonts w:ascii="Times New Roman" w:hAnsi="Times New Roman"/>
          <w:sz w:val="24"/>
          <w:szCs w:val="24"/>
        </w:rPr>
        <w:t>, учитывается время прохождения этапа</w:t>
      </w:r>
      <w:r>
        <w:rPr>
          <w:rFonts w:ascii="Times New Roman" w:hAnsi="Times New Roman"/>
          <w:sz w:val="24"/>
          <w:szCs w:val="24"/>
        </w:rPr>
        <w:t>.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b/>
          <w:sz w:val="24"/>
          <w:szCs w:val="24"/>
        </w:rPr>
        <w:t>Примечание: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- участникам разрешается использовать собственные винтовки;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- запрещается переделка винтовок, и любая помощь со стороны руководителя команды во время выполнения упражнения;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>- на огневом рубеже должен находиться только один участник команды, представитель команды на огневой рубеж не допускается;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F676B2">
        <w:rPr>
          <w:rFonts w:ascii="Times New Roman" w:hAnsi="Times New Roman"/>
          <w:sz w:val="24"/>
          <w:szCs w:val="24"/>
        </w:rPr>
        <w:t xml:space="preserve">- организаторы представляют пневматические пули для проведения соревнований. </w:t>
      </w:r>
    </w:p>
    <w:p w:rsidR="001B07C4" w:rsidRPr="001C3B13" w:rsidRDefault="001B07C4" w:rsidP="001B07C4">
      <w:pPr>
        <w:jc w:val="both"/>
      </w:pPr>
    </w:p>
    <w:p w:rsidR="001B07C4" w:rsidRDefault="001B07C4" w:rsidP="001B07C4">
      <w:pPr>
        <w:ind w:firstLine="720"/>
        <w:jc w:val="both"/>
        <w:rPr>
          <w:b/>
          <w:i/>
        </w:rPr>
      </w:pPr>
      <w:r>
        <w:rPr>
          <w:b/>
          <w:i/>
        </w:rPr>
        <w:t>5 станция – «Полигон».</w:t>
      </w:r>
    </w:p>
    <w:p w:rsidR="001B07C4" w:rsidRDefault="001B07C4" w:rsidP="001B07C4">
      <w:pPr>
        <w:ind w:firstLine="720"/>
        <w:jc w:val="both"/>
      </w:pPr>
      <w:r>
        <w:t xml:space="preserve">Участники делятся на две группы по 4 и 3 человека соответственно, не зависимо от полового признака. </w:t>
      </w:r>
    </w:p>
    <w:p w:rsidR="001B07C4" w:rsidRDefault="001B07C4" w:rsidP="001B07C4">
      <w:pPr>
        <w:ind w:firstLine="720"/>
        <w:jc w:val="both"/>
      </w:pPr>
      <w:r>
        <w:t xml:space="preserve">Задача первой группы (4 участника) собрать и разобрать автомат </w:t>
      </w:r>
      <w:r w:rsidRPr="0070414B">
        <w:t>АК-74</w:t>
      </w:r>
      <w:r>
        <w:t xml:space="preserve"> (н</w:t>
      </w:r>
      <w:r w:rsidRPr="00A83238">
        <w:t>орматив №13 и №14)</w:t>
      </w:r>
      <w:r>
        <w:t xml:space="preserve">. После того, как участник выполнил </w:t>
      </w:r>
      <w:r w:rsidR="009C2B5D">
        <w:t>норматив,</w:t>
      </w:r>
      <w:r>
        <w:t xml:space="preserve"> он передает эстафету следующему участнику. </w:t>
      </w:r>
    </w:p>
    <w:p w:rsidR="001B07C4" w:rsidRDefault="001B07C4" w:rsidP="001B07C4">
      <w:pPr>
        <w:ind w:firstLine="720"/>
        <w:jc w:val="both"/>
      </w:pPr>
      <w:r w:rsidRPr="00471015">
        <w:t>Зад</w:t>
      </w:r>
      <w:r>
        <w:t xml:space="preserve">ача второй </w:t>
      </w:r>
      <w:r w:rsidR="009C2B5D">
        <w:t>группы (3 участника) снарядить</w:t>
      </w:r>
      <w:r>
        <w:t xml:space="preserve"> магазин АК-74 </w:t>
      </w:r>
      <w:r w:rsidRPr="00471015">
        <w:t>(норматив</w:t>
      </w:r>
      <w:r w:rsidRPr="00A83238">
        <w:t xml:space="preserve"> №</w:t>
      </w:r>
      <w:r>
        <w:t>15</w:t>
      </w:r>
      <w:r w:rsidRPr="00A83238">
        <w:t>)</w:t>
      </w:r>
      <w:r>
        <w:t xml:space="preserve">, количество патронов 30 шт. </w:t>
      </w:r>
      <w:r w:rsidR="009C2B5D">
        <w:t>С</w:t>
      </w:r>
      <w:r>
        <w:t xml:space="preserve">наряжение выполняется из короба 22 см х 31 см. После того, как участник выполнил </w:t>
      </w:r>
      <w:r w:rsidR="009C2B5D">
        <w:t>норматив,</w:t>
      </w:r>
      <w:r>
        <w:t xml:space="preserve"> он передает эстафету следующему участнику.</w:t>
      </w:r>
    </w:p>
    <w:p w:rsidR="001B07C4" w:rsidRPr="00471015" w:rsidRDefault="001B07C4" w:rsidP="001B07C4">
      <w:pPr>
        <w:pStyle w:val="a8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b/>
          <w:sz w:val="24"/>
          <w:szCs w:val="24"/>
        </w:rPr>
        <w:t>Примечание</w:t>
      </w:r>
      <w:r w:rsidR="006E6B74">
        <w:rPr>
          <w:rFonts w:ascii="Times New Roman" w:hAnsi="Times New Roman"/>
          <w:b/>
          <w:sz w:val="24"/>
          <w:szCs w:val="24"/>
        </w:rPr>
        <w:t xml:space="preserve"> для не</w:t>
      </w:r>
      <w:r>
        <w:rPr>
          <w:rFonts w:ascii="Times New Roman" w:hAnsi="Times New Roman"/>
          <w:b/>
          <w:sz w:val="24"/>
          <w:szCs w:val="24"/>
        </w:rPr>
        <w:t>полной сборки и разборки АК - 74</w:t>
      </w:r>
      <w:r w:rsidRPr="00F676B2">
        <w:rPr>
          <w:rFonts w:ascii="Times New Roman" w:hAnsi="Times New Roman"/>
          <w:b/>
          <w:sz w:val="24"/>
          <w:szCs w:val="24"/>
        </w:rPr>
        <w:t>:</w:t>
      </w:r>
    </w:p>
    <w:p w:rsidR="001B07C4" w:rsidRDefault="001B07C4" w:rsidP="001B07C4">
      <w:r>
        <w:t>Штраф 5 секунд за каждое из нарушений</w:t>
      </w:r>
      <w:r w:rsidRPr="00BA0909">
        <w:t xml:space="preserve">: </w:t>
      </w:r>
    </w:p>
    <w:p w:rsidR="001B07C4" w:rsidRDefault="001B07C4" w:rsidP="001B07C4">
      <w:r w:rsidRPr="00BA0909">
        <w:t>- разборка и сборка автомата производится с нарушением последовательности, определяемой наставлением по стрелковому делу;</w:t>
      </w:r>
      <w:r w:rsidRPr="00BA0909">
        <w:br/>
        <w:t>- не проверяется отсутствие патрона в казенной части ствола;</w:t>
      </w:r>
      <w:r w:rsidRPr="00BA0909">
        <w:br/>
        <w:t>- при разборке и сборке ствол автомата направляется на окружающих;</w:t>
      </w:r>
      <w:r w:rsidRPr="00BA0909">
        <w:br/>
        <w:t>- после окончания сборки не производится спуск курка;</w:t>
      </w:r>
      <w:r w:rsidRPr="00BA0909">
        <w:br/>
        <w:t>- после окончания сборки автомат не ставится на предохранитель</w:t>
      </w:r>
      <w:r>
        <w:t>.</w:t>
      </w:r>
    </w:p>
    <w:p w:rsidR="001B07C4" w:rsidRPr="00F676B2" w:rsidRDefault="001B07C4" w:rsidP="001B07C4">
      <w:pPr>
        <w:pStyle w:val="a8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676B2">
        <w:rPr>
          <w:rFonts w:ascii="Times New Roman" w:hAnsi="Times New Roman"/>
          <w:b/>
          <w:sz w:val="24"/>
          <w:szCs w:val="24"/>
        </w:rPr>
        <w:t>Примечание</w:t>
      </w:r>
      <w:r>
        <w:rPr>
          <w:rFonts w:ascii="Times New Roman" w:hAnsi="Times New Roman"/>
          <w:b/>
          <w:sz w:val="24"/>
          <w:szCs w:val="24"/>
        </w:rPr>
        <w:t xml:space="preserve"> для снаряжения и разряжения магазина АК - 74</w:t>
      </w:r>
      <w:r w:rsidRPr="00F676B2">
        <w:rPr>
          <w:rFonts w:ascii="Times New Roman" w:hAnsi="Times New Roman"/>
          <w:b/>
          <w:sz w:val="24"/>
          <w:szCs w:val="24"/>
        </w:rPr>
        <w:t>:</w:t>
      </w:r>
    </w:p>
    <w:p w:rsidR="001B07C4" w:rsidRDefault="001B07C4" w:rsidP="001B07C4">
      <w:r>
        <w:t>Штраф 5 секунд за каждое из нарушений</w:t>
      </w:r>
      <w:r w:rsidRPr="00BA0909">
        <w:t xml:space="preserve">: </w:t>
      </w:r>
    </w:p>
    <w:p w:rsidR="001B07C4" w:rsidRDefault="001B07C4" w:rsidP="001B07C4">
      <w:r w:rsidRPr="00BA0909">
        <w:t xml:space="preserve">- </w:t>
      </w:r>
      <w:r>
        <w:t>падение патрона на стол или пол;</w:t>
      </w:r>
    </w:p>
    <w:p w:rsidR="001B07C4" w:rsidRDefault="001B07C4" w:rsidP="001B07C4">
      <w:r>
        <w:t>- потеря патрона.</w:t>
      </w:r>
    </w:p>
    <w:p w:rsidR="001B07C4" w:rsidRDefault="001B07C4" w:rsidP="001B07C4">
      <w:pPr>
        <w:ind w:firstLine="720"/>
      </w:pPr>
    </w:p>
    <w:p w:rsidR="00BE2573" w:rsidRDefault="001B07C4" w:rsidP="00384C02">
      <w:pPr>
        <w:ind w:left="709"/>
        <w:rPr>
          <w:b/>
          <w:i/>
          <w:sz w:val="28"/>
          <w:szCs w:val="28"/>
        </w:rPr>
      </w:pPr>
      <w:r>
        <w:rPr>
          <w:b/>
          <w:i/>
        </w:rPr>
        <w:t>6</w:t>
      </w:r>
      <w:r w:rsidRPr="00B62CFC">
        <w:rPr>
          <w:b/>
          <w:i/>
        </w:rPr>
        <w:t xml:space="preserve"> станция –</w:t>
      </w:r>
      <w:r w:rsidR="00BE2573" w:rsidRPr="00BE2573">
        <w:rPr>
          <w:b/>
          <w:i/>
        </w:rPr>
        <w:t xml:space="preserve"> «Рота, подъём»</w:t>
      </w:r>
      <w:r w:rsidR="00BE2573">
        <w:rPr>
          <w:b/>
          <w:i/>
          <w:sz w:val="28"/>
          <w:szCs w:val="28"/>
        </w:rPr>
        <w:t xml:space="preserve"> </w:t>
      </w:r>
    </w:p>
    <w:p w:rsidR="00BE2573" w:rsidRDefault="00BE2573" w:rsidP="00BE2573">
      <w:pPr>
        <w:ind w:firstLine="709"/>
        <w:jc w:val="both"/>
        <w:rPr>
          <w:rFonts w:eastAsia="Calibri"/>
          <w:lang w:eastAsia="en-US"/>
        </w:rPr>
      </w:pPr>
      <w:r w:rsidRPr="00BE2573">
        <w:rPr>
          <w:rFonts w:eastAsia="Calibri"/>
          <w:lang w:eastAsia="en-US"/>
        </w:rPr>
        <w:t xml:space="preserve">В эстафете участвует вся команда. На полу расположены маты, рядом с ними для каждого участника на стуле приготовлена и военная форма: брюки, рубашка, ремень, пилотка, сапоги (под стулом). </w:t>
      </w:r>
    </w:p>
    <w:p w:rsidR="00BE2573" w:rsidRPr="00BE2573" w:rsidRDefault="00BE2573" w:rsidP="00BE2573">
      <w:pPr>
        <w:ind w:firstLine="709"/>
        <w:jc w:val="both"/>
        <w:rPr>
          <w:rFonts w:eastAsia="Calibri"/>
          <w:lang w:eastAsia="en-US"/>
        </w:rPr>
      </w:pPr>
      <w:r w:rsidRPr="00BE2573">
        <w:rPr>
          <w:rFonts w:eastAsia="Calibri"/>
          <w:lang w:eastAsia="en-US"/>
        </w:rPr>
        <w:t>Участники команды ложатся на маты и по сигналу «Рота, подъём» начинают надевать форму по очереди. Команде дается 5</w:t>
      </w:r>
      <w:r w:rsidR="00384C02">
        <w:rPr>
          <w:rFonts w:eastAsia="Calibri"/>
          <w:lang w:eastAsia="en-US"/>
        </w:rPr>
        <w:t xml:space="preserve"> </w:t>
      </w:r>
      <w:r w:rsidRPr="00BE2573">
        <w:rPr>
          <w:rFonts w:eastAsia="Calibri"/>
          <w:lang w:eastAsia="en-US"/>
        </w:rPr>
        <w:t>м</w:t>
      </w:r>
      <w:r w:rsidR="00384C02">
        <w:rPr>
          <w:rFonts w:eastAsia="Calibri"/>
          <w:lang w:eastAsia="en-US"/>
        </w:rPr>
        <w:t>ин</w:t>
      </w:r>
      <w:r>
        <w:rPr>
          <w:rFonts w:eastAsia="Calibri"/>
          <w:lang w:eastAsia="en-US"/>
        </w:rPr>
        <w:t xml:space="preserve"> </w:t>
      </w:r>
      <w:r w:rsidR="00384C02">
        <w:rPr>
          <w:rFonts w:eastAsia="Calibri"/>
          <w:lang w:eastAsia="en-US"/>
        </w:rPr>
        <w:t>25сек (норматив 45 сек).</w:t>
      </w:r>
    </w:p>
    <w:p w:rsidR="00BE2573" w:rsidRPr="00BE2573" w:rsidRDefault="00BE2573" w:rsidP="00BE2573">
      <w:pPr>
        <w:ind w:firstLine="709"/>
        <w:jc w:val="both"/>
        <w:rPr>
          <w:rFonts w:eastAsia="Calibri"/>
          <w:lang w:eastAsia="en-US"/>
        </w:rPr>
      </w:pPr>
      <w:r w:rsidRPr="00BE2573">
        <w:rPr>
          <w:rFonts w:eastAsia="Calibri"/>
          <w:lang w:eastAsia="en-US"/>
        </w:rPr>
        <w:t>Если у последних участников остались не надетые вещи, то за них даются штрафные баллы: 1</w:t>
      </w:r>
      <w:r>
        <w:rPr>
          <w:rFonts w:eastAsia="Calibri"/>
          <w:lang w:eastAsia="en-US"/>
        </w:rPr>
        <w:t xml:space="preserve"> </w:t>
      </w:r>
      <w:r w:rsidRPr="00BE2573">
        <w:rPr>
          <w:rFonts w:eastAsia="Calibri"/>
          <w:lang w:eastAsia="en-US"/>
        </w:rPr>
        <w:t>вещь (2 балла).</w:t>
      </w:r>
    </w:p>
    <w:p w:rsidR="00BE2573" w:rsidRPr="00BE2573" w:rsidRDefault="00BE2573" w:rsidP="00BE2573">
      <w:pPr>
        <w:rPr>
          <w:rFonts w:eastAsia="Calibri"/>
          <w:lang w:eastAsia="en-US"/>
        </w:rPr>
      </w:pPr>
      <w:r w:rsidRPr="00BE2573">
        <w:rPr>
          <w:rFonts w:eastAsia="Calibri"/>
          <w:lang w:eastAsia="en-US"/>
        </w:rPr>
        <w:t xml:space="preserve"> </w:t>
      </w:r>
    </w:p>
    <w:p w:rsidR="009C2B5D" w:rsidRDefault="009C2B5D" w:rsidP="001B07C4">
      <w:pPr>
        <w:ind w:firstLine="720"/>
        <w:jc w:val="both"/>
        <w:rPr>
          <w:b/>
          <w:i/>
        </w:rPr>
      </w:pPr>
    </w:p>
    <w:p w:rsidR="009C2B5D" w:rsidRDefault="009C2B5D" w:rsidP="001B07C4">
      <w:pPr>
        <w:ind w:firstLine="720"/>
        <w:jc w:val="both"/>
        <w:rPr>
          <w:b/>
          <w:i/>
        </w:rPr>
      </w:pPr>
    </w:p>
    <w:p w:rsidR="001B07C4" w:rsidRDefault="001B07C4" w:rsidP="001B07C4">
      <w:pPr>
        <w:ind w:firstLine="720"/>
        <w:jc w:val="both"/>
        <w:rPr>
          <w:b/>
          <w:i/>
        </w:rPr>
      </w:pPr>
      <w:r>
        <w:rPr>
          <w:b/>
          <w:i/>
        </w:rPr>
        <w:t>7</w:t>
      </w:r>
      <w:r w:rsidRPr="00B62CFC">
        <w:rPr>
          <w:b/>
          <w:i/>
        </w:rPr>
        <w:t xml:space="preserve"> станция – </w:t>
      </w:r>
      <w:r>
        <w:rPr>
          <w:b/>
          <w:i/>
        </w:rPr>
        <w:t xml:space="preserve">«Кроссфит». </w:t>
      </w:r>
    </w:p>
    <w:p w:rsidR="001B07C4" w:rsidRDefault="001B07C4" w:rsidP="001B07C4">
      <w:pPr>
        <w:ind w:firstLine="720"/>
        <w:jc w:val="both"/>
      </w:pPr>
      <w:r w:rsidRPr="008A7802">
        <w:t>При прохождении данной станции все участники команды должны поочередно выполнить</w:t>
      </w:r>
      <w:r>
        <w:t>:</w:t>
      </w:r>
    </w:p>
    <w:p w:rsidR="00E201B3" w:rsidRDefault="009C2B5D" w:rsidP="001B07C4">
      <w:pPr>
        <w:pStyle w:val="a4"/>
        <w:numPr>
          <w:ilvl w:val="0"/>
          <w:numId w:val="10"/>
        </w:numPr>
        <w:ind w:left="284"/>
        <w:jc w:val="both"/>
      </w:pPr>
      <w:r>
        <w:t>п</w:t>
      </w:r>
      <w:r w:rsidR="00E201B3">
        <w:t>роползти под условной колючей проволокой (тоннель с колокольчиками)</w:t>
      </w:r>
      <w:r w:rsidRPr="009C2B5D">
        <w:t>,</w:t>
      </w:r>
    </w:p>
    <w:p w:rsidR="001B07C4" w:rsidRDefault="001B07C4" w:rsidP="001B07C4">
      <w:pPr>
        <w:pStyle w:val="a4"/>
        <w:numPr>
          <w:ilvl w:val="0"/>
          <w:numId w:val="10"/>
        </w:numPr>
        <w:ind w:left="284"/>
        <w:jc w:val="both"/>
      </w:pPr>
      <w:r>
        <w:t xml:space="preserve">30 секунд простоять в «планке» (упор лежа), </w:t>
      </w:r>
    </w:p>
    <w:p w:rsidR="001B07C4" w:rsidRDefault="009C2B5D" w:rsidP="001B07C4">
      <w:pPr>
        <w:pStyle w:val="a4"/>
        <w:numPr>
          <w:ilvl w:val="0"/>
          <w:numId w:val="10"/>
        </w:numPr>
        <w:ind w:left="284"/>
        <w:jc w:val="both"/>
      </w:pPr>
      <w:r>
        <w:t>переноска муляжа мины (вес 10 кг)</w:t>
      </w:r>
      <w:r w:rsidR="001B07C4">
        <w:t xml:space="preserve">, </w:t>
      </w:r>
    </w:p>
    <w:p w:rsidR="001B07C4" w:rsidRDefault="001B07C4" w:rsidP="001B07C4">
      <w:pPr>
        <w:pStyle w:val="a4"/>
        <w:numPr>
          <w:ilvl w:val="0"/>
          <w:numId w:val="10"/>
        </w:numPr>
        <w:ind w:left="284"/>
        <w:jc w:val="both"/>
      </w:pPr>
      <w:r>
        <w:t xml:space="preserve">совершить 5 </w:t>
      </w:r>
      <w:r w:rsidR="009C2B5D">
        <w:t>бёрпи</w:t>
      </w:r>
      <w:r w:rsidR="009C2B5D">
        <w:rPr>
          <w:lang w:val="en-GB"/>
        </w:rPr>
        <w:t>,</w:t>
      </w:r>
    </w:p>
    <w:p w:rsidR="001B07C4" w:rsidRDefault="001B07C4" w:rsidP="001B07C4">
      <w:pPr>
        <w:pStyle w:val="a4"/>
        <w:numPr>
          <w:ilvl w:val="0"/>
          <w:numId w:val="10"/>
        </w:numPr>
        <w:ind w:left="284"/>
        <w:jc w:val="both"/>
      </w:pPr>
      <w:r>
        <w:t>5 ударов молотом по большой покрышке (для юношей),</w:t>
      </w:r>
    </w:p>
    <w:p w:rsidR="001B07C4" w:rsidRDefault="001B07C4" w:rsidP="001B07C4">
      <w:pPr>
        <w:pStyle w:val="a4"/>
        <w:ind w:left="284"/>
        <w:jc w:val="both"/>
      </w:pPr>
    </w:p>
    <w:p w:rsidR="001B07C4" w:rsidRDefault="001B07C4" w:rsidP="001B07C4">
      <w:pPr>
        <w:ind w:firstLine="720"/>
        <w:jc w:val="both"/>
      </w:pPr>
      <w:r>
        <w:t>Штраф 5 секунд за нарушение в количестве и качестве выполненных упражнений, одновременно 2 человека на этапе или пропуск одного из упражнений.</w:t>
      </w:r>
    </w:p>
    <w:p w:rsidR="001B07C4" w:rsidRDefault="001B07C4" w:rsidP="001B07C4">
      <w:pPr>
        <w:jc w:val="both"/>
      </w:pPr>
    </w:p>
    <w:p w:rsidR="00A85323" w:rsidRPr="00A85323" w:rsidRDefault="001B07C4" w:rsidP="007E56DC">
      <w:pPr>
        <w:pStyle w:val="a4"/>
        <w:numPr>
          <w:ilvl w:val="0"/>
          <w:numId w:val="14"/>
        </w:numPr>
        <w:tabs>
          <w:tab w:val="left" w:pos="993"/>
        </w:tabs>
        <w:spacing w:after="240"/>
        <w:ind w:left="0" w:firstLine="709"/>
        <w:jc w:val="both"/>
      </w:pPr>
      <w:r w:rsidRPr="007A628C">
        <w:rPr>
          <w:b/>
          <w:i/>
        </w:rPr>
        <w:t xml:space="preserve">станция – </w:t>
      </w:r>
      <w:r w:rsidR="009C2B5D">
        <w:rPr>
          <w:b/>
          <w:i/>
        </w:rPr>
        <w:t>к</w:t>
      </w:r>
      <w:r w:rsidR="00A85323" w:rsidRPr="00A85323">
        <w:rPr>
          <w:b/>
          <w:i/>
        </w:rPr>
        <w:t>вест «Тёмная комната»</w:t>
      </w:r>
    </w:p>
    <w:p w:rsidR="00A85323" w:rsidRPr="007E56DC" w:rsidRDefault="00A85323" w:rsidP="007E56DC">
      <w:pPr>
        <w:ind w:firstLine="709"/>
        <w:jc w:val="both"/>
        <w:rPr>
          <w:rFonts w:eastAsia="Calibri"/>
          <w:lang w:eastAsia="en-US"/>
        </w:rPr>
      </w:pPr>
      <w:r w:rsidRPr="007E56DC">
        <w:rPr>
          <w:rFonts w:eastAsia="Calibri"/>
          <w:lang w:eastAsia="en-US"/>
        </w:rPr>
        <w:t>Кома</w:t>
      </w:r>
      <w:r w:rsidR="007E56DC">
        <w:rPr>
          <w:rFonts w:eastAsia="Calibri"/>
          <w:lang w:eastAsia="en-US"/>
        </w:rPr>
        <w:t>нда участников входит в кабинет, после чего к</w:t>
      </w:r>
      <w:r w:rsidRPr="007E56DC">
        <w:rPr>
          <w:rFonts w:eastAsia="Calibri"/>
          <w:lang w:eastAsia="en-US"/>
        </w:rPr>
        <w:t xml:space="preserve">омандиру предлагается определённое задание, после выполнения, которого команда получает подсказку </w:t>
      </w:r>
      <w:r w:rsidR="007E56DC">
        <w:rPr>
          <w:rFonts w:eastAsia="Calibri"/>
          <w:lang w:eastAsia="en-US"/>
        </w:rPr>
        <w:t xml:space="preserve">к </w:t>
      </w:r>
      <w:r w:rsidRPr="007E56DC">
        <w:rPr>
          <w:rFonts w:eastAsia="Calibri"/>
          <w:lang w:eastAsia="en-US"/>
        </w:rPr>
        <w:t>нахождени</w:t>
      </w:r>
      <w:r w:rsidR="007E56DC">
        <w:rPr>
          <w:rFonts w:eastAsia="Calibri"/>
          <w:lang w:eastAsia="en-US"/>
        </w:rPr>
        <w:t xml:space="preserve">ю </w:t>
      </w:r>
      <w:r w:rsidRPr="007E56DC">
        <w:rPr>
          <w:rFonts w:eastAsia="Calibri"/>
          <w:lang w:eastAsia="en-US"/>
        </w:rPr>
        <w:t>следующего задания.</w:t>
      </w:r>
    </w:p>
    <w:p w:rsidR="00A85323" w:rsidRPr="007E56DC" w:rsidRDefault="00A85323" w:rsidP="007E56DC">
      <w:pPr>
        <w:ind w:firstLine="709"/>
        <w:jc w:val="both"/>
        <w:rPr>
          <w:rFonts w:eastAsia="Calibri"/>
          <w:lang w:eastAsia="en-US"/>
        </w:rPr>
      </w:pPr>
      <w:r w:rsidRPr="007E56DC">
        <w:rPr>
          <w:rFonts w:eastAsia="Calibri"/>
          <w:lang w:eastAsia="en-US"/>
        </w:rPr>
        <w:t xml:space="preserve">Цель: </w:t>
      </w:r>
      <w:r w:rsidR="007E56DC">
        <w:rPr>
          <w:rFonts w:eastAsia="Calibri"/>
          <w:lang w:eastAsia="en-US"/>
        </w:rPr>
        <w:t>узнать</w:t>
      </w:r>
      <w:r w:rsidRPr="007E56DC">
        <w:rPr>
          <w:rFonts w:eastAsia="Calibri"/>
          <w:lang w:eastAsia="en-US"/>
        </w:rPr>
        <w:t xml:space="preserve"> слов</w:t>
      </w:r>
      <w:r w:rsidR="007E56DC">
        <w:rPr>
          <w:rFonts w:eastAsia="Calibri"/>
          <w:lang w:eastAsia="en-US"/>
        </w:rPr>
        <w:t>о</w:t>
      </w:r>
      <w:r w:rsidRPr="007E56DC">
        <w:rPr>
          <w:rFonts w:eastAsia="Calibri"/>
          <w:lang w:eastAsia="en-US"/>
        </w:rPr>
        <w:t xml:space="preserve"> </w:t>
      </w:r>
      <w:r w:rsidR="005D1F21" w:rsidRPr="007E56DC">
        <w:rPr>
          <w:rFonts w:eastAsia="Calibri"/>
          <w:lang w:eastAsia="en-US"/>
        </w:rPr>
        <w:t xml:space="preserve">(словосочетание) </w:t>
      </w:r>
      <w:r w:rsidR="007E56DC">
        <w:rPr>
          <w:rFonts w:eastAsia="Calibri"/>
          <w:lang w:eastAsia="en-US"/>
        </w:rPr>
        <w:t>–</w:t>
      </w:r>
      <w:r w:rsidRPr="007E56DC">
        <w:rPr>
          <w:rFonts w:eastAsia="Calibri"/>
          <w:lang w:eastAsia="en-US"/>
        </w:rPr>
        <w:t xml:space="preserve"> парол</w:t>
      </w:r>
      <w:r w:rsidR="007E56DC">
        <w:rPr>
          <w:rFonts w:eastAsia="Calibri"/>
          <w:lang w:eastAsia="en-US"/>
        </w:rPr>
        <w:t xml:space="preserve">ь </w:t>
      </w:r>
      <w:r w:rsidRPr="007E56DC">
        <w:rPr>
          <w:rFonts w:eastAsia="Calibri"/>
          <w:lang w:eastAsia="en-US"/>
        </w:rPr>
        <w:t>для выхода из «Тёмной комнаты».</w:t>
      </w:r>
    </w:p>
    <w:p w:rsidR="005D1F21" w:rsidRDefault="00A85323" w:rsidP="007E56DC">
      <w:pPr>
        <w:ind w:firstLine="709"/>
        <w:jc w:val="both"/>
        <w:rPr>
          <w:rFonts w:eastAsia="Calibri"/>
          <w:lang w:eastAsia="en-US"/>
        </w:rPr>
      </w:pPr>
      <w:r w:rsidRPr="007E56DC">
        <w:rPr>
          <w:rFonts w:eastAsia="Calibri"/>
          <w:lang w:eastAsia="en-US"/>
        </w:rPr>
        <w:t>План</w:t>
      </w:r>
      <w:r w:rsidR="007E56DC">
        <w:rPr>
          <w:rFonts w:eastAsia="Calibri"/>
          <w:lang w:eastAsia="en-US"/>
        </w:rPr>
        <w:t xml:space="preserve"> прохождения</w:t>
      </w:r>
      <w:r w:rsidRPr="007E56DC">
        <w:rPr>
          <w:rFonts w:eastAsia="Calibri"/>
          <w:lang w:eastAsia="en-US"/>
        </w:rPr>
        <w:t>:</w:t>
      </w:r>
      <w:r w:rsidR="007E56DC">
        <w:rPr>
          <w:rFonts w:eastAsia="Calibri"/>
          <w:lang w:eastAsia="en-US"/>
        </w:rPr>
        <w:t xml:space="preserve"> </w:t>
      </w:r>
    </w:p>
    <w:p w:rsidR="00A85323" w:rsidRPr="005D1F21" w:rsidRDefault="00A85323" w:rsidP="005D1F21">
      <w:pPr>
        <w:pStyle w:val="a4"/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5D1F21">
        <w:rPr>
          <w:rFonts w:eastAsia="Calibri"/>
          <w:lang w:eastAsia="en-US"/>
        </w:rPr>
        <w:t>Соотнесите дату и название военных сражений и расставьте их последовательно. Определите оружие по его характеристике.</w:t>
      </w:r>
    </w:p>
    <w:p w:rsidR="00A85323" w:rsidRPr="005D1F21" w:rsidRDefault="00A85323" w:rsidP="005D1F21">
      <w:pPr>
        <w:pStyle w:val="a4"/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5D1F21">
        <w:rPr>
          <w:rFonts w:eastAsia="Calibri"/>
          <w:lang w:eastAsia="en-US"/>
        </w:rPr>
        <w:t>Назовите герой, в котором проводилась операция «</w:t>
      </w:r>
      <w:r w:rsidR="007E56DC" w:rsidRPr="005D1F21">
        <w:rPr>
          <w:rFonts w:eastAsia="Calibri"/>
          <w:lang w:eastAsia="en-US"/>
        </w:rPr>
        <w:t>____________</w:t>
      </w:r>
      <w:r w:rsidRPr="005D1F21">
        <w:rPr>
          <w:rFonts w:eastAsia="Calibri"/>
          <w:lang w:eastAsia="en-US"/>
        </w:rPr>
        <w:t>».</w:t>
      </w:r>
    </w:p>
    <w:p w:rsidR="00A85323" w:rsidRPr="005D1F21" w:rsidRDefault="00A85323" w:rsidP="005D1F21">
      <w:pPr>
        <w:pStyle w:val="a4"/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5D1F21">
        <w:rPr>
          <w:rFonts w:eastAsia="Calibri"/>
          <w:lang w:eastAsia="en-US"/>
        </w:rPr>
        <w:t xml:space="preserve">Соберите пазл и дайте название </w:t>
      </w:r>
      <w:r w:rsidR="009C2B5D" w:rsidRPr="005D1F21">
        <w:rPr>
          <w:rFonts w:eastAsia="Calibri"/>
          <w:lang w:eastAsia="en-US"/>
        </w:rPr>
        <w:t>предмету,</w:t>
      </w:r>
      <w:r w:rsidRPr="005D1F21">
        <w:rPr>
          <w:rFonts w:eastAsia="Calibri"/>
          <w:lang w:eastAsia="en-US"/>
        </w:rPr>
        <w:t xml:space="preserve"> изображённому на </w:t>
      </w:r>
      <w:proofErr w:type="gramStart"/>
      <w:r w:rsidRPr="005D1F21">
        <w:rPr>
          <w:rFonts w:eastAsia="Calibri"/>
          <w:lang w:eastAsia="en-US"/>
        </w:rPr>
        <w:t>данном</w:t>
      </w:r>
      <w:proofErr w:type="gramEnd"/>
      <w:r w:rsidRPr="005D1F21">
        <w:rPr>
          <w:rFonts w:eastAsia="Calibri"/>
          <w:lang w:eastAsia="en-US"/>
        </w:rPr>
        <w:t xml:space="preserve"> пазле.</w:t>
      </w:r>
    </w:p>
    <w:p w:rsidR="00A85323" w:rsidRPr="005D1F21" w:rsidRDefault="00A85323" w:rsidP="005D1F21">
      <w:pPr>
        <w:pStyle w:val="a4"/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5D1F21">
        <w:rPr>
          <w:rFonts w:eastAsia="Calibri"/>
          <w:lang w:eastAsia="en-US"/>
        </w:rPr>
        <w:t>Каждая цифра соответствует букве напротив, расположите цифры в порядке убывания и расшифруйте слово (словосочетание) -</w:t>
      </w:r>
      <w:r w:rsidR="007E56DC" w:rsidRPr="005D1F21">
        <w:rPr>
          <w:rFonts w:eastAsia="Calibri"/>
          <w:lang w:eastAsia="en-US"/>
        </w:rPr>
        <w:t xml:space="preserve"> </w:t>
      </w:r>
      <w:r w:rsidRPr="005D1F21">
        <w:rPr>
          <w:rFonts w:eastAsia="Calibri"/>
          <w:lang w:eastAsia="en-US"/>
        </w:rPr>
        <w:t>пароль.</w:t>
      </w:r>
    </w:p>
    <w:p w:rsidR="00A85323" w:rsidRDefault="00A85323" w:rsidP="00A853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07C4" w:rsidRDefault="001B07C4" w:rsidP="001B07C4">
      <w:pPr>
        <w:pStyle w:val="a4"/>
        <w:numPr>
          <w:ilvl w:val="1"/>
          <w:numId w:val="16"/>
        </w:numPr>
        <w:ind w:left="709" w:hanging="425"/>
        <w:jc w:val="both"/>
      </w:pPr>
      <w:r>
        <w:t>После прохождения станций баллы суммируются. Команды получают баллы по следующей схеме:</w:t>
      </w:r>
    </w:p>
    <w:p w:rsidR="001B07C4" w:rsidRDefault="001B07C4" w:rsidP="001B07C4">
      <w:pPr>
        <w:ind w:firstLine="720"/>
        <w:jc w:val="both"/>
        <w:sectPr w:rsidR="001B07C4" w:rsidSect="00384C02"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1B07C4" w:rsidRDefault="001B07C4" w:rsidP="001B07C4">
      <w:pPr>
        <w:jc w:val="both"/>
      </w:pPr>
      <w:r>
        <w:lastRenderedPageBreak/>
        <w:t>1 место – 1 балл</w:t>
      </w:r>
    </w:p>
    <w:p w:rsidR="001B07C4" w:rsidRDefault="001B07C4" w:rsidP="001B07C4">
      <w:pPr>
        <w:jc w:val="both"/>
      </w:pPr>
      <w:r>
        <w:t>2 место – 2 балла …</w:t>
      </w:r>
    </w:p>
    <w:p w:rsidR="001B07C4" w:rsidRDefault="00DD0AB4" w:rsidP="001B07C4">
      <w:pPr>
        <w:jc w:val="both"/>
      </w:pPr>
      <w:r>
        <w:t>1</w:t>
      </w:r>
      <w:r w:rsidR="00B715D6">
        <w:t>3</w:t>
      </w:r>
      <w:r w:rsidR="001B07C4">
        <w:t xml:space="preserve"> место – </w:t>
      </w:r>
      <w:r>
        <w:t>1</w:t>
      </w:r>
      <w:r w:rsidR="00B715D6">
        <w:t>3</w:t>
      </w:r>
      <w:r w:rsidR="001B07C4">
        <w:t xml:space="preserve"> баллов</w:t>
      </w:r>
    </w:p>
    <w:p w:rsidR="001B07C4" w:rsidRDefault="001B07C4" w:rsidP="001B07C4">
      <w:pPr>
        <w:ind w:firstLine="720"/>
        <w:jc w:val="both"/>
        <w:sectPr w:rsidR="001B07C4" w:rsidSect="00A85323">
          <w:type w:val="continuous"/>
          <w:pgSz w:w="11906" w:h="16838"/>
          <w:pgMar w:top="1276" w:right="850" w:bottom="1134" w:left="1701" w:header="708" w:footer="708" w:gutter="0"/>
          <w:cols w:space="2"/>
          <w:docGrid w:linePitch="360"/>
        </w:sectPr>
      </w:pPr>
    </w:p>
    <w:p w:rsidR="001B07C4" w:rsidRDefault="001B07C4" w:rsidP="001B07C4">
      <w:pPr>
        <w:spacing w:after="240"/>
        <w:ind w:firstLine="720"/>
        <w:jc w:val="both"/>
      </w:pPr>
      <w:r w:rsidRPr="00434782">
        <w:lastRenderedPageBreak/>
        <w:t xml:space="preserve">Иные </w:t>
      </w:r>
      <w:r>
        <w:t>конкурсные задания</w:t>
      </w:r>
      <w:r w:rsidRPr="00434782">
        <w:t xml:space="preserve"> могут быть установлены по решению организационного комитета </w:t>
      </w:r>
      <w:r>
        <w:t>Игры без внесения изменений в настоящее Положение.</w:t>
      </w:r>
    </w:p>
    <w:p w:rsidR="001B07C4" w:rsidRPr="000C7B80" w:rsidRDefault="001B07C4" w:rsidP="001B07C4">
      <w:pPr>
        <w:jc w:val="center"/>
        <w:rPr>
          <w:b/>
        </w:rPr>
      </w:pPr>
      <w:r w:rsidRPr="000C7B80">
        <w:rPr>
          <w:b/>
          <w:lang w:val="en-US"/>
        </w:rPr>
        <w:t>V</w:t>
      </w:r>
      <w:r w:rsidRPr="000C7B80">
        <w:rPr>
          <w:b/>
        </w:rPr>
        <w:t xml:space="preserve">. </w:t>
      </w:r>
      <w:r>
        <w:rPr>
          <w:b/>
        </w:rPr>
        <w:t>Подведение итогов Игры</w:t>
      </w:r>
      <w:r w:rsidRPr="000C7B80">
        <w:rPr>
          <w:b/>
        </w:rPr>
        <w:t xml:space="preserve"> </w:t>
      </w:r>
    </w:p>
    <w:p w:rsidR="001B07C4" w:rsidRDefault="001B07C4" w:rsidP="001B07C4">
      <w:r>
        <w:t xml:space="preserve"> </w:t>
      </w:r>
    </w:p>
    <w:p w:rsidR="001B07C4" w:rsidRDefault="001B07C4" w:rsidP="001B07C4">
      <w:pPr>
        <w:ind w:firstLine="720"/>
        <w:jc w:val="both"/>
      </w:pPr>
      <w:r>
        <w:t xml:space="preserve">Команды, занявшие 1, 2, 3 места, награждаются дипломами. Команда, занявшая 1 место, получает переходящий кубок. </w:t>
      </w:r>
      <w:r w:rsidRPr="000C7B80">
        <w:t xml:space="preserve">Все </w:t>
      </w:r>
      <w:r>
        <w:t xml:space="preserve">команды </w:t>
      </w:r>
      <w:r w:rsidRPr="000C7B80">
        <w:t xml:space="preserve">награждаются дипломами </w:t>
      </w:r>
      <w:r>
        <w:t>участников Игры.</w:t>
      </w:r>
    </w:p>
    <w:p w:rsidR="001B07C4" w:rsidRDefault="001B07C4" w:rsidP="001B07C4">
      <w:pPr>
        <w:ind w:firstLine="567"/>
        <w:jc w:val="both"/>
      </w:pPr>
      <w:r w:rsidRPr="00EF023D">
        <w:t>Определение победителей производится по сумме мест, занятых командой по всем видам соревнований. При равной сумме мест предпочтение отдается команде, занявшей больше первых мест, затем вторых и третьих мест. Если и в этом случае результаты будут равны, то на более высоком месте будет команда, занявшее более высокое место в соревнованиях по пулевой стрельбе.</w:t>
      </w:r>
    </w:p>
    <w:p w:rsidR="001B07C4" w:rsidRDefault="001B07C4" w:rsidP="001B07C4">
      <w:pPr>
        <w:ind w:firstLine="720"/>
        <w:jc w:val="both"/>
      </w:pPr>
    </w:p>
    <w:p w:rsidR="001B07C4" w:rsidRDefault="001B07C4" w:rsidP="001B07C4">
      <w:pPr>
        <w:ind w:firstLine="720"/>
        <w:jc w:val="both"/>
      </w:pPr>
    </w:p>
    <w:p w:rsidR="001B07C4" w:rsidRDefault="001B07C4" w:rsidP="001B07C4">
      <w:pPr>
        <w:ind w:firstLine="720"/>
        <w:jc w:val="both"/>
      </w:pPr>
    </w:p>
    <w:p w:rsidR="001B07C4" w:rsidRDefault="001B07C4" w:rsidP="001B07C4">
      <w:pPr>
        <w:ind w:firstLine="720"/>
        <w:jc w:val="both"/>
      </w:pPr>
    </w:p>
    <w:p w:rsidR="001B07C4" w:rsidRPr="000C7B80" w:rsidRDefault="001B07C4" w:rsidP="001B07C4">
      <w:pPr>
        <w:ind w:firstLine="720"/>
        <w:jc w:val="both"/>
      </w:pPr>
    </w:p>
    <w:p w:rsidR="001B07C4" w:rsidRDefault="001B07C4" w:rsidP="001B07C4">
      <w:pPr>
        <w:ind w:firstLine="720"/>
        <w:jc w:val="right"/>
        <w:rPr>
          <w:i/>
        </w:rPr>
      </w:pPr>
      <w:r>
        <w:br w:type="page"/>
      </w:r>
      <w:r>
        <w:rPr>
          <w:i/>
        </w:rPr>
        <w:lastRenderedPageBreak/>
        <w:t xml:space="preserve">Приложение к Положению об организации и проведении </w:t>
      </w:r>
    </w:p>
    <w:p w:rsidR="001B07C4" w:rsidRDefault="002E0EF5" w:rsidP="001B07C4">
      <w:pPr>
        <w:ind w:firstLine="720"/>
        <w:jc w:val="right"/>
        <w:rPr>
          <w:i/>
        </w:rPr>
      </w:pPr>
      <w:r>
        <w:rPr>
          <w:i/>
        </w:rPr>
        <w:t>школьной</w:t>
      </w:r>
      <w:r w:rsidR="001B07C4">
        <w:rPr>
          <w:i/>
        </w:rPr>
        <w:t xml:space="preserve"> военно-спортивной игры «Кубок героев»</w:t>
      </w:r>
    </w:p>
    <w:p w:rsidR="001B07C4" w:rsidRDefault="001B07C4" w:rsidP="001B07C4">
      <w:pPr>
        <w:ind w:firstLine="720"/>
        <w:jc w:val="right"/>
        <w:rPr>
          <w:i/>
        </w:rPr>
      </w:pPr>
    </w:p>
    <w:p w:rsidR="001B07C4" w:rsidRDefault="001B07C4" w:rsidP="001B07C4">
      <w:pPr>
        <w:ind w:firstLine="720"/>
        <w:jc w:val="right"/>
        <w:rPr>
          <w:i/>
        </w:rPr>
      </w:pPr>
    </w:p>
    <w:p w:rsidR="001B07C4" w:rsidRDefault="001B07C4" w:rsidP="001B07C4">
      <w:pPr>
        <w:ind w:firstLine="720"/>
        <w:jc w:val="right"/>
        <w:rPr>
          <w:i/>
        </w:rPr>
      </w:pPr>
    </w:p>
    <w:p w:rsidR="001B07C4" w:rsidRDefault="001B07C4" w:rsidP="001B07C4">
      <w:pPr>
        <w:ind w:firstLine="720"/>
        <w:jc w:val="right"/>
        <w:rPr>
          <w:i/>
        </w:rPr>
      </w:pPr>
    </w:p>
    <w:p w:rsidR="001B07C4" w:rsidRDefault="001B07C4" w:rsidP="002E0EF5">
      <w:pPr>
        <w:rPr>
          <w:i/>
        </w:rPr>
      </w:pPr>
    </w:p>
    <w:p w:rsidR="001B07C4" w:rsidRPr="00E8416C" w:rsidRDefault="001B07C4" w:rsidP="001B07C4">
      <w:pPr>
        <w:ind w:firstLine="720"/>
        <w:jc w:val="right"/>
        <w:rPr>
          <w:i/>
        </w:rPr>
      </w:pPr>
    </w:p>
    <w:p w:rsidR="001B07C4" w:rsidRPr="00B75531" w:rsidRDefault="001B07C4" w:rsidP="001B07C4">
      <w:pPr>
        <w:jc w:val="center"/>
        <w:rPr>
          <w:b/>
          <w:caps/>
          <w:sz w:val="28"/>
        </w:rPr>
      </w:pPr>
      <w:r w:rsidRPr="00B75531">
        <w:rPr>
          <w:b/>
          <w:caps/>
          <w:sz w:val="28"/>
        </w:rPr>
        <w:t xml:space="preserve">Заявка </w:t>
      </w:r>
    </w:p>
    <w:p w:rsidR="001B07C4" w:rsidRPr="00B75531" w:rsidRDefault="001B07C4" w:rsidP="001B07C4">
      <w:pPr>
        <w:jc w:val="center"/>
        <w:rPr>
          <w:b/>
          <w:sz w:val="28"/>
        </w:rPr>
      </w:pPr>
      <w:r w:rsidRPr="00B75531">
        <w:rPr>
          <w:b/>
          <w:sz w:val="28"/>
        </w:rPr>
        <w:t xml:space="preserve">на участие в </w:t>
      </w:r>
      <w:r w:rsidR="002E0EF5">
        <w:rPr>
          <w:b/>
          <w:sz w:val="28"/>
        </w:rPr>
        <w:t>школьной</w:t>
      </w:r>
      <w:r w:rsidRPr="00B75531">
        <w:rPr>
          <w:b/>
          <w:sz w:val="28"/>
        </w:rPr>
        <w:t xml:space="preserve"> военно-спортивной игре </w:t>
      </w:r>
    </w:p>
    <w:p w:rsidR="001B07C4" w:rsidRPr="00B75531" w:rsidRDefault="001B07C4" w:rsidP="001B07C4">
      <w:pPr>
        <w:jc w:val="center"/>
        <w:rPr>
          <w:b/>
          <w:sz w:val="28"/>
        </w:rPr>
      </w:pPr>
      <w:r w:rsidRPr="00B75531">
        <w:rPr>
          <w:b/>
          <w:sz w:val="28"/>
        </w:rPr>
        <w:t>«</w:t>
      </w:r>
      <w:r>
        <w:rPr>
          <w:b/>
          <w:sz w:val="28"/>
        </w:rPr>
        <w:t>Кубок героев</w:t>
      </w:r>
      <w:r w:rsidRPr="00B75531">
        <w:rPr>
          <w:b/>
          <w:sz w:val="28"/>
        </w:rPr>
        <w:t>»</w:t>
      </w:r>
    </w:p>
    <w:p w:rsidR="001B07C4" w:rsidRDefault="001B07C4" w:rsidP="001B07C4"/>
    <w:p w:rsidR="001B07C4" w:rsidRPr="002E0EF5" w:rsidRDefault="001B07C4" w:rsidP="001B07C4">
      <w:pPr>
        <w:rPr>
          <w:u w:val="single"/>
        </w:rPr>
      </w:pPr>
      <w:r>
        <w:t xml:space="preserve">Название </w:t>
      </w:r>
      <w:r w:rsidR="002E0EF5">
        <w:t>класса</w:t>
      </w:r>
      <w:r>
        <w:t xml:space="preserve"> </w:t>
      </w:r>
      <w:r w:rsidR="00CC53DD">
        <w:t xml:space="preserve"> </w:t>
      </w:r>
      <w:r>
        <w:rPr>
          <w:u w:val="single"/>
        </w:rPr>
        <w:tab/>
      </w:r>
      <w:r w:rsidR="00CC53DD">
        <w:rPr>
          <w:u w:val="single"/>
        </w:rPr>
        <w:t xml:space="preserve">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E0EF5">
        <w:rPr>
          <w:u w:val="single"/>
        </w:rPr>
        <w:tab/>
      </w:r>
      <w:r w:rsidR="002E0EF5">
        <w:rPr>
          <w:u w:val="single"/>
        </w:rPr>
        <w:tab/>
      </w:r>
    </w:p>
    <w:p w:rsidR="002E0EF5" w:rsidRDefault="002E0EF5" w:rsidP="00CC53DD"/>
    <w:p w:rsidR="002E0EF5" w:rsidRPr="002E0EF5" w:rsidRDefault="001B07C4" w:rsidP="002E0EF5">
      <w:pPr>
        <w:rPr>
          <w:u w:val="single"/>
        </w:rPr>
      </w:pPr>
      <w:r>
        <w:t>Ф</w:t>
      </w:r>
      <w:r w:rsidR="00CC53DD">
        <w:t>ИО (полностью) капитана команды</w:t>
      </w:r>
      <w:r w:rsidR="00CC53DD" w:rsidRPr="00CC53DD">
        <w:t>:</w:t>
      </w:r>
      <w:r w:rsidR="00CC53DD" w:rsidRPr="00CC53DD">
        <w:rPr>
          <w:u w:val="single"/>
        </w:rPr>
        <w:t xml:space="preserve">   </w:t>
      </w:r>
      <w:r w:rsidR="002E0EF5">
        <w:rPr>
          <w:u w:val="single"/>
        </w:rPr>
        <w:tab/>
        <w:t xml:space="preserve">                             </w:t>
      </w:r>
      <w:r w:rsidR="002E0EF5">
        <w:rPr>
          <w:u w:val="single"/>
        </w:rPr>
        <w:tab/>
      </w:r>
      <w:r w:rsidR="002E0EF5">
        <w:rPr>
          <w:u w:val="single"/>
        </w:rPr>
        <w:tab/>
      </w:r>
      <w:r w:rsidR="002E0EF5">
        <w:rPr>
          <w:u w:val="single"/>
        </w:rPr>
        <w:tab/>
      </w:r>
      <w:r w:rsidR="002E0EF5">
        <w:rPr>
          <w:u w:val="single"/>
        </w:rPr>
        <w:tab/>
      </w:r>
    </w:p>
    <w:p w:rsidR="001B07C4" w:rsidRPr="00CC53DD" w:rsidRDefault="00CC53DD" w:rsidP="001B07C4">
      <w:pPr>
        <w:rPr>
          <w:u w:val="single"/>
        </w:rPr>
      </w:pPr>
      <w:r w:rsidRPr="00CC53DD">
        <w:rPr>
          <w:u w:val="single"/>
        </w:rPr>
        <w:t xml:space="preserve"> </w:t>
      </w:r>
      <w:r w:rsidR="002E0EF5">
        <w:rPr>
          <w:u w:val="single"/>
        </w:rPr>
        <w:t xml:space="preserve">   </w:t>
      </w:r>
    </w:p>
    <w:p w:rsidR="002E0EF5" w:rsidRPr="002E0EF5" w:rsidRDefault="001B07C4" w:rsidP="002E0EF5">
      <w:pPr>
        <w:rPr>
          <w:u w:val="single"/>
        </w:rPr>
      </w:pPr>
      <w:r>
        <w:t>ФИО ответственного лица (полностью)</w:t>
      </w:r>
      <w:r w:rsidR="002E0EF5">
        <w:t>, должность</w:t>
      </w:r>
      <w:r w:rsidR="00CC53DD" w:rsidRPr="00CC53DD">
        <w:t>:</w:t>
      </w:r>
      <w:r w:rsidR="002E0EF5" w:rsidRPr="002E0EF5">
        <w:rPr>
          <w:u w:val="single"/>
        </w:rPr>
        <w:t xml:space="preserve"> </w:t>
      </w:r>
      <w:r w:rsidR="002E0EF5">
        <w:rPr>
          <w:u w:val="single"/>
        </w:rPr>
        <w:tab/>
        <w:t xml:space="preserve">                             </w:t>
      </w:r>
      <w:r w:rsidR="002E0EF5">
        <w:rPr>
          <w:u w:val="single"/>
        </w:rPr>
        <w:tab/>
      </w:r>
      <w:r w:rsidR="002E0EF5">
        <w:rPr>
          <w:u w:val="single"/>
        </w:rPr>
        <w:tab/>
      </w:r>
      <w:r w:rsidR="002E0EF5">
        <w:rPr>
          <w:u w:val="single"/>
        </w:rPr>
        <w:tab/>
      </w:r>
    </w:p>
    <w:p w:rsidR="002E0EF5" w:rsidRPr="002E0EF5" w:rsidRDefault="002E0EF5" w:rsidP="001B07C4">
      <w:pPr>
        <w:rPr>
          <w:u w:val="single"/>
        </w:rPr>
      </w:pPr>
      <w:r>
        <w:rPr>
          <w:u w:val="single"/>
        </w:rPr>
        <w:t xml:space="preserve">  </w:t>
      </w:r>
      <w:r w:rsidR="00CC53DD" w:rsidRPr="00CC53DD">
        <w:rPr>
          <w:u w:val="single"/>
        </w:rPr>
        <w:t xml:space="preserve">   </w:t>
      </w: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701"/>
        <w:gridCol w:w="1276"/>
        <w:gridCol w:w="2375"/>
      </w:tblGrid>
      <w:tr w:rsidR="001B07C4" w:rsidRPr="004B0A4B" w:rsidTr="00A85323">
        <w:tc>
          <w:tcPr>
            <w:tcW w:w="6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A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B0A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701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3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Виза врача</w:t>
            </w:r>
          </w:p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и печать</w:t>
            </w:r>
          </w:p>
        </w:tc>
      </w:tr>
      <w:tr w:rsidR="000B5E1C" w:rsidRPr="004B0A4B" w:rsidTr="00A85323">
        <w:tc>
          <w:tcPr>
            <w:tcW w:w="6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E1C" w:rsidRDefault="000B5E1C"/>
        </w:tc>
        <w:tc>
          <w:tcPr>
            <w:tcW w:w="23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E1C" w:rsidRPr="004B0A4B" w:rsidTr="00A85323">
        <w:tc>
          <w:tcPr>
            <w:tcW w:w="6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E1C" w:rsidRDefault="000B5E1C"/>
        </w:tc>
        <w:tc>
          <w:tcPr>
            <w:tcW w:w="23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E1C" w:rsidRPr="004B0A4B" w:rsidTr="00A85323">
        <w:tc>
          <w:tcPr>
            <w:tcW w:w="6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E1C" w:rsidRDefault="000B5E1C"/>
        </w:tc>
        <w:tc>
          <w:tcPr>
            <w:tcW w:w="23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E1C" w:rsidRPr="004B0A4B" w:rsidTr="00A85323">
        <w:tc>
          <w:tcPr>
            <w:tcW w:w="6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E1C" w:rsidRDefault="000B5E1C"/>
        </w:tc>
        <w:tc>
          <w:tcPr>
            <w:tcW w:w="23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E1C" w:rsidRPr="004B0A4B" w:rsidTr="00A85323">
        <w:tc>
          <w:tcPr>
            <w:tcW w:w="6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E1C" w:rsidRDefault="000B5E1C"/>
        </w:tc>
        <w:tc>
          <w:tcPr>
            <w:tcW w:w="2375" w:type="dxa"/>
          </w:tcPr>
          <w:p w:rsidR="000B5E1C" w:rsidRPr="004B0A4B" w:rsidRDefault="000B5E1C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7C4" w:rsidRPr="004B0A4B" w:rsidTr="00A85323">
        <w:tc>
          <w:tcPr>
            <w:tcW w:w="6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7C4" w:rsidRPr="004B0A4B" w:rsidTr="00A85323">
        <w:tc>
          <w:tcPr>
            <w:tcW w:w="6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A4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1B07C4" w:rsidRPr="004B0A4B" w:rsidRDefault="001B07C4" w:rsidP="00A8532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07C4" w:rsidRPr="004B0A4B" w:rsidRDefault="001B07C4" w:rsidP="001B07C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1B07C4" w:rsidRPr="004B0A4B" w:rsidRDefault="002E0EF5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руководитель</w:t>
      </w:r>
      <w:r w:rsidR="001B07C4" w:rsidRPr="004B0A4B">
        <w:rPr>
          <w:rFonts w:ascii="Times New Roman" w:hAnsi="Times New Roman"/>
          <w:sz w:val="24"/>
          <w:szCs w:val="24"/>
        </w:rPr>
        <w:t xml:space="preserve"> </w:t>
      </w:r>
      <w:r w:rsidR="001B07C4">
        <w:rPr>
          <w:rFonts w:ascii="Times New Roman" w:hAnsi="Times New Roman"/>
          <w:sz w:val="24"/>
          <w:szCs w:val="24"/>
        </w:rPr>
        <w:t xml:space="preserve"> </w:t>
      </w:r>
      <w:r w:rsidR="001B07C4" w:rsidRPr="004B0A4B">
        <w:rPr>
          <w:rFonts w:ascii="Times New Roman" w:hAnsi="Times New Roman"/>
          <w:sz w:val="24"/>
          <w:szCs w:val="24"/>
        </w:rPr>
        <w:t>_________________                     ___________________________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                                                 (подпись)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B0A4B">
        <w:rPr>
          <w:rFonts w:ascii="Times New Roman" w:hAnsi="Times New Roman"/>
          <w:sz w:val="24"/>
          <w:szCs w:val="24"/>
        </w:rPr>
        <w:t xml:space="preserve"> (ФИО)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     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>Врач (медработник) школы или поликлиники: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>Допущено ________ человек    ___________                     ___________________________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                                                      (подпись)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B0A4B">
        <w:rPr>
          <w:rFonts w:ascii="Times New Roman" w:hAnsi="Times New Roman"/>
          <w:sz w:val="24"/>
          <w:szCs w:val="24"/>
        </w:rPr>
        <w:t>(ФИО врача)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М.П.   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>Директор  школы   _________________                     ___________________________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                                                (подпись)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B0A4B">
        <w:rPr>
          <w:rFonts w:ascii="Times New Roman" w:hAnsi="Times New Roman"/>
          <w:sz w:val="24"/>
          <w:szCs w:val="24"/>
        </w:rPr>
        <w:t>(ФИО)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>М.П.</w:t>
      </w:r>
    </w:p>
    <w:p w:rsidR="001B07C4" w:rsidRPr="004B0A4B" w:rsidRDefault="001B07C4" w:rsidP="001B07C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 </w:t>
      </w:r>
    </w:p>
    <w:p w:rsidR="001B07C4" w:rsidRPr="006C0EE4" w:rsidRDefault="001B07C4" w:rsidP="001B07C4">
      <w:pPr>
        <w:tabs>
          <w:tab w:val="left" w:pos="1245"/>
        </w:tabs>
      </w:pPr>
    </w:p>
    <w:p w:rsidR="001B07C4" w:rsidRDefault="001B07C4" w:rsidP="00882763">
      <w:pPr>
        <w:spacing w:line="360" w:lineRule="auto"/>
        <w:jc w:val="right"/>
      </w:pPr>
    </w:p>
    <w:p w:rsidR="009B31E8" w:rsidRDefault="009B31E8" w:rsidP="00882763">
      <w:pPr>
        <w:spacing w:line="360" w:lineRule="auto"/>
        <w:jc w:val="right"/>
      </w:pPr>
    </w:p>
    <w:p w:rsidR="009B31E8" w:rsidRDefault="009B31E8" w:rsidP="00882763">
      <w:pPr>
        <w:spacing w:line="360" w:lineRule="auto"/>
        <w:jc w:val="right"/>
      </w:pPr>
    </w:p>
    <w:p w:rsidR="009B31E8" w:rsidRDefault="009B31E8" w:rsidP="00882763">
      <w:pPr>
        <w:spacing w:line="360" w:lineRule="auto"/>
        <w:jc w:val="right"/>
      </w:pPr>
    </w:p>
    <w:p w:rsidR="009B31E8" w:rsidRDefault="009B31E8" w:rsidP="00882763">
      <w:pPr>
        <w:spacing w:line="360" w:lineRule="auto"/>
        <w:jc w:val="right"/>
      </w:pPr>
    </w:p>
    <w:p w:rsidR="009B31E8" w:rsidRPr="009B31E8" w:rsidRDefault="009B31E8" w:rsidP="009B31E8">
      <w:pPr>
        <w:suppressAutoHyphens/>
        <w:spacing w:line="360" w:lineRule="auto"/>
        <w:ind w:firstLine="709"/>
        <w:jc w:val="center"/>
        <w:rPr>
          <w:rFonts w:eastAsia="Calibri"/>
          <w:b/>
          <w:i/>
          <w:color w:val="0D0D0D"/>
          <w:sz w:val="28"/>
          <w:u w:val="single"/>
          <w:lang w:eastAsia="en-US"/>
        </w:rPr>
      </w:pPr>
      <w:r w:rsidRPr="009B31E8">
        <w:rPr>
          <w:rFonts w:eastAsia="Calibri"/>
          <w:b/>
          <w:i/>
          <w:color w:val="0D0D0D"/>
          <w:sz w:val="28"/>
          <w:u w:val="single"/>
          <w:lang w:eastAsia="en-US"/>
        </w:rPr>
        <w:lastRenderedPageBreak/>
        <w:t>Анализ  мероприятия «</w:t>
      </w:r>
      <w:r>
        <w:rPr>
          <w:rFonts w:eastAsia="Calibri"/>
          <w:b/>
          <w:i/>
          <w:color w:val="0D0D0D"/>
          <w:sz w:val="28"/>
          <w:u w:val="single"/>
          <w:lang w:eastAsia="en-US"/>
        </w:rPr>
        <w:t>Кубок героев</w:t>
      </w:r>
      <w:r w:rsidRPr="009B31E8">
        <w:rPr>
          <w:rFonts w:eastAsia="Calibri"/>
          <w:b/>
          <w:i/>
          <w:color w:val="0D0D0D"/>
          <w:sz w:val="28"/>
          <w:u w:val="single"/>
          <w:lang w:eastAsia="en-US"/>
        </w:rPr>
        <w:t>».</w:t>
      </w:r>
    </w:p>
    <w:p w:rsidR="009B31E8" w:rsidRPr="009B31E8" w:rsidRDefault="009B31E8" w:rsidP="009B31E8">
      <w:pPr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Внеурочное мероприятие «</w:t>
      </w:r>
      <w:r>
        <w:rPr>
          <w:rFonts w:eastAsia="Calibri"/>
          <w:color w:val="0D0D0D"/>
          <w:lang w:eastAsia="en-US"/>
        </w:rPr>
        <w:t>Кубок героев</w:t>
      </w:r>
      <w:r w:rsidRPr="009B31E8">
        <w:rPr>
          <w:rFonts w:eastAsia="Calibri"/>
          <w:color w:val="0D0D0D"/>
          <w:lang w:eastAsia="en-US"/>
        </w:rPr>
        <w:t>» является традиционным</w:t>
      </w:r>
      <w:r>
        <w:rPr>
          <w:rFonts w:eastAsia="Calibri"/>
          <w:color w:val="0D0D0D"/>
          <w:lang w:eastAsia="en-US"/>
        </w:rPr>
        <w:t xml:space="preserve">, которое проводится в </w:t>
      </w:r>
      <w:r w:rsidR="00475C93">
        <w:rPr>
          <w:rFonts w:eastAsia="Calibri"/>
          <w:color w:val="0D0D0D"/>
          <w:lang w:eastAsia="en-US"/>
        </w:rPr>
        <w:t>начале февраля</w:t>
      </w:r>
      <w:r>
        <w:rPr>
          <w:rFonts w:eastAsia="Calibri"/>
          <w:color w:val="0D0D0D"/>
          <w:lang w:eastAsia="en-US"/>
        </w:rPr>
        <w:t xml:space="preserve"> и является отборочными соревнованиями к формированию школьной команды </w:t>
      </w:r>
      <w:r w:rsidR="00475C93">
        <w:rPr>
          <w:rFonts w:eastAsia="Calibri"/>
          <w:color w:val="0D0D0D"/>
          <w:lang w:eastAsia="en-US"/>
        </w:rPr>
        <w:t xml:space="preserve">в дальнейшем </w:t>
      </w:r>
      <w:r>
        <w:rPr>
          <w:rFonts w:eastAsia="Calibri"/>
          <w:color w:val="0D0D0D"/>
          <w:lang w:eastAsia="en-US"/>
        </w:rPr>
        <w:t xml:space="preserve"> участи</w:t>
      </w:r>
      <w:r w:rsidR="00475C93">
        <w:rPr>
          <w:rFonts w:eastAsia="Calibri"/>
          <w:color w:val="0D0D0D"/>
          <w:lang w:eastAsia="en-US"/>
        </w:rPr>
        <w:t xml:space="preserve">и в </w:t>
      </w:r>
      <w:r>
        <w:rPr>
          <w:rFonts w:eastAsia="Calibri"/>
          <w:color w:val="0D0D0D"/>
          <w:lang w:eastAsia="en-US"/>
        </w:rPr>
        <w:t xml:space="preserve"> военно-спортивны</w:t>
      </w:r>
      <w:r w:rsidR="00475C93">
        <w:rPr>
          <w:rFonts w:eastAsia="Calibri"/>
          <w:color w:val="0D0D0D"/>
          <w:lang w:eastAsia="en-US"/>
        </w:rPr>
        <w:t>х</w:t>
      </w:r>
      <w:r>
        <w:rPr>
          <w:rFonts w:eastAsia="Calibri"/>
          <w:color w:val="0D0D0D"/>
          <w:lang w:eastAsia="en-US"/>
        </w:rPr>
        <w:t xml:space="preserve"> игра</w:t>
      </w:r>
      <w:r w:rsidR="00475C93">
        <w:rPr>
          <w:rFonts w:eastAsia="Calibri"/>
          <w:color w:val="0D0D0D"/>
          <w:lang w:eastAsia="en-US"/>
        </w:rPr>
        <w:t>х</w:t>
      </w:r>
      <w:r>
        <w:rPr>
          <w:rFonts w:eastAsia="Calibri"/>
          <w:color w:val="0D0D0D"/>
          <w:lang w:eastAsia="en-US"/>
        </w:rPr>
        <w:t xml:space="preserve"> «Зарница» и «Орлёнок</w:t>
      </w:r>
      <w:r w:rsidRPr="009B31E8">
        <w:rPr>
          <w:rFonts w:eastAsia="Calibri"/>
          <w:color w:val="0D0D0D"/>
          <w:lang w:eastAsia="en-US"/>
        </w:rPr>
        <w:t xml:space="preserve">». </w:t>
      </w:r>
      <w:proofErr w:type="gramStart"/>
      <w:r w:rsidRPr="009B31E8">
        <w:rPr>
          <w:rFonts w:eastAsia="Calibri"/>
          <w:color w:val="0D0D0D"/>
          <w:lang w:eastAsia="en-US"/>
        </w:rPr>
        <w:t>«Левой, левой…» - слышалось в школе со всех сторон в февральские дни.</w:t>
      </w:r>
      <w:proofErr w:type="gramEnd"/>
      <w:r w:rsidRPr="009B31E8">
        <w:rPr>
          <w:rFonts w:eastAsia="Calibri"/>
          <w:color w:val="0D0D0D"/>
          <w:lang w:eastAsia="en-US"/>
        </w:rPr>
        <w:t xml:space="preserve"> По традиции в месячник гражданско-патриотического воспитания в школе проходит множество мероприятий, связанных с темой защитников Отечества. </w:t>
      </w:r>
      <w:r w:rsidR="00475C93">
        <w:rPr>
          <w:rFonts w:eastAsia="Calibri"/>
          <w:color w:val="0D0D0D"/>
          <w:lang w:eastAsia="en-US"/>
        </w:rPr>
        <w:t>Каждый год</w:t>
      </w:r>
      <w:r w:rsidRPr="009B31E8">
        <w:rPr>
          <w:rFonts w:eastAsia="Calibri"/>
          <w:color w:val="0D0D0D"/>
          <w:lang w:eastAsia="en-US"/>
        </w:rPr>
        <w:t xml:space="preserve"> особенно звучат слова о героях, о силе и мужестве русских воинов. Традиционность мероприятия обеспечивает заинтересованность учащихся в подготовке к нему.  Мероприятие проводится по традиции в спортивном</w:t>
      </w:r>
      <w:r w:rsidR="00475C93">
        <w:rPr>
          <w:rFonts w:eastAsia="Calibri"/>
          <w:color w:val="0D0D0D"/>
          <w:lang w:eastAsia="en-US"/>
        </w:rPr>
        <w:t xml:space="preserve"> большом и малом </w:t>
      </w:r>
      <w:r w:rsidRPr="009B31E8">
        <w:rPr>
          <w:rFonts w:eastAsia="Calibri"/>
          <w:color w:val="0D0D0D"/>
          <w:lang w:eastAsia="en-US"/>
        </w:rPr>
        <w:t>зале,</w:t>
      </w:r>
      <w:r w:rsidR="00475C93">
        <w:rPr>
          <w:rFonts w:eastAsia="Calibri"/>
          <w:color w:val="0D0D0D"/>
          <w:lang w:eastAsia="en-US"/>
        </w:rPr>
        <w:t xml:space="preserve"> в кабинетах истории и обществознания</w:t>
      </w:r>
      <w:r w:rsidR="00475C93" w:rsidRPr="00475C93">
        <w:rPr>
          <w:rFonts w:eastAsia="Calibri"/>
          <w:color w:val="0D0D0D"/>
          <w:lang w:eastAsia="en-US"/>
        </w:rPr>
        <w:t>,</w:t>
      </w:r>
      <w:r w:rsidR="00475C93">
        <w:rPr>
          <w:rFonts w:eastAsia="Calibri"/>
          <w:color w:val="0D0D0D"/>
          <w:lang w:eastAsia="en-US"/>
        </w:rPr>
        <w:t xml:space="preserve"> биологии.</w:t>
      </w:r>
    </w:p>
    <w:p w:rsidR="00475C93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 xml:space="preserve">Цель проведения мероприятия – </w:t>
      </w:r>
      <w:r w:rsidR="00475C93" w:rsidRPr="00475C93">
        <w:rPr>
          <w:rFonts w:eastAsia="Calibri"/>
          <w:color w:val="0D0D0D"/>
          <w:lang w:eastAsia="en-US"/>
        </w:rPr>
        <w:t>совершенствование системы патриотического воспитания, обеспечивающей формирование у молодых граждан Российской Федерации патриотического сознания, чувства верности долгу по защите своего Отечества, активной гражданской позиции, здорового образа жизни, а также развитие военно-патриотического движения и системы военно-спортивных игр в Российской Федерации</w:t>
      </w:r>
      <w:r w:rsidRPr="009B31E8">
        <w:rPr>
          <w:rFonts w:eastAsia="Calibri"/>
          <w:color w:val="0D0D0D"/>
          <w:lang w:eastAsia="en-US"/>
        </w:rPr>
        <w:t>. 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Достижение цел</w:t>
      </w:r>
      <w:r w:rsidR="00475C93">
        <w:rPr>
          <w:rFonts w:eastAsia="Calibri"/>
          <w:color w:val="0D0D0D"/>
          <w:lang w:eastAsia="en-US"/>
        </w:rPr>
        <w:t xml:space="preserve">ей </w:t>
      </w:r>
      <w:r w:rsidRPr="009B31E8">
        <w:rPr>
          <w:rFonts w:eastAsia="Calibri"/>
          <w:color w:val="0D0D0D"/>
          <w:lang w:eastAsia="en-US"/>
        </w:rPr>
        <w:t>осуществляется через решение ряда задач:</w:t>
      </w:r>
    </w:p>
    <w:p w:rsidR="00475C93" w:rsidRDefault="009B31E8" w:rsidP="00475C93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воспитание у учащихся дисциплинированности, организованности, взаимоуважения и взаимопомощи, любви к Родине, привитие интереса к военной службе.</w:t>
      </w:r>
    </w:p>
    <w:p w:rsidR="00475C93" w:rsidRDefault="00475C93" w:rsidP="00475C93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475C93">
        <w:rPr>
          <w:rFonts w:eastAsia="Calibri"/>
          <w:color w:val="0D0D0D"/>
          <w:lang w:eastAsia="en-US"/>
        </w:rPr>
        <w:t>углубленное изучение детьми и молодежью истории Отечества, истории Вооруженных Сил Российской Федерации;</w:t>
      </w:r>
    </w:p>
    <w:p w:rsidR="009B31E8" w:rsidRPr="009B31E8" w:rsidRDefault="00475C93" w:rsidP="00475C93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475C93">
        <w:rPr>
          <w:rFonts w:eastAsia="Calibri"/>
          <w:color w:val="0D0D0D"/>
          <w:lang w:eastAsia="en-US"/>
        </w:rPr>
        <w:t>популяризация здорового образа жизни</w:t>
      </w:r>
      <w:r w:rsidR="009B31E8" w:rsidRPr="009B31E8">
        <w:rPr>
          <w:rFonts w:eastAsia="Calibri"/>
          <w:color w:val="0D0D0D"/>
          <w:lang w:eastAsia="en-US"/>
        </w:rPr>
        <w:t>;</w:t>
      </w:r>
    </w:p>
    <w:p w:rsidR="009B31E8" w:rsidRPr="009B31E8" w:rsidRDefault="00475C93" w:rsidP="009B31E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475C93">
        <w:rPr>
          <w:rFonts w:eastAsia="Calibri"/>
          <w:color w:val="0D0D0D"/>
          <w:lang w:eastAsia="en-US"/>
        </w:rPr>
        <w:t>развитие у подрастающего  поколения</w:t>
      </w:r>
      <w:r w:rsidRPr="00475C93">
        <w:rPr>
          <w:rFonts w:eastAsia="Calibri"/>
          <w:color w:val="0D0D0D"/>
          <w:lang w:eastAsia="en-US"/>
        </w:rPr>
        <w:tab/>
        <w:t>инициативы и лидерских  качеств, самостоятельности мышления;</w:t>
      </w:r>
      <w:r>
        <w:rPr>
          <w:rFonts w:eastAsia="Calibri"/>
          <w:color w:val="0D0D0D"/>
          <w:lang w:eastAsia="en-US"/>
        </w:rPr>
        <w:t xml:space="preserve"> </w:t>
      </w:r>
      <w:r w:rsidR="009B31E8" w:rsidRPr="009B31E8">
        <w:rPr>
          <w:rFonts w:eastAsia="Calibri"/>
          <w:color w:val="0D0D0D"/>
          <w:lang w:eastAsia="en-US"/>
        </w:rPr>
        <w:t>активизация творчества детей;</w:t>
      </w:r>
    </w:p>
    <w:p w:rsidR="009B31E8" w:rsidRPr="009B31E8" w:rsidRDefault="009B31E8" w:rsidP="009B31E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развитие инициативы и самостоятельности учащихся на основе игровой деятельности;</w:t>
      </w:r>
    </w:p>
    <w:p w:rsidR="00475C93" w:rsidRDefault="009B31E8" w:rsidP="00475C93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сплочение классных коллективов, выявление лидеров.</w:t>
      </w:r>
    </w:p>
    <w:p w:rsidR="009B31E8" w:rsidRPr="009B31E8" w:rsidRDefault="00475C93" w:rsidP="00475C93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475C93">
        <w:rPr>
          <w:rFonts w:eastAsia="Calibri"/>
          <w:color w:val="0D0D0D"/>
          <w:lang w:eastAsia="en-US"/>
        </w:rPr>
        <w:t>психологическая подготовка подрастающего поколения к преодолению трудностей, выработка навыков действовать в экстремальных ситуациях;</w:t>
      </w:r>
      <w:r w:rsidR="00752AE6">
        <w:rPr>
          <w:rFonts w:eastAsia="Calibri"/>
          <w:color w:val="0D0D0D"/>
          <w:lang w:eastAsia="en-US"/>
        </w:rPr>
        <w:t xml:space="preserve"> </w:t>
      </w:r>
      <w:r w:rsidR="009B31E8" w:rsidRPr="009B31E8">
        <w:rPr>
          <w:rFonts w:eastAsia="Calibri"/>
          <w:color w:val="0D0D0D"/>
          <w:lang w:eastAsia="en-US"/>
        </w:rPr>
        <w:t>отбор лучшей команды  в конкурсе.</w:t>
      </w:r>
    </w:p>
    <w:p w:rsidR="009B31E8" w:rsidRPr="009B31E8" w:rsidRDefault="009B31E8" w:rsidP="009B31E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обеспечение вариативности форм патриотического воспитания.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lastRenderedPageBreak/>
        <w:t>Мероприятия рассчитано на учащихся 8-</w:t>
      </w:r>
      <w:r w:rsidR="00752AE6">
        <w:rPr>
          <w:rFonts w:eastAsia="Calibri"/>
          <w:color w:val="0D0D0D"/>
          <w:lang w:eastAsia="en-US"/>
        </w:rPr>
        <w:t>11</w:t>
      </w:r>
      <w:r w:rsidRPr="009B31E8">
        <w:rPr>
          <w:rFonts w:eastAsia="Calibri"/>
          <w:color w:val="0D0D0D"/>
          <w:lang w:eastAsia="en-US"/>
        </w:rPr>
        <w:t xml:space="preserve"> классов.</w:t>
      </w:r>
      <w:r w:rsidRPr="009B31E8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9B31E8">
        <w:rPr>
          <w:rFonts w:eastAsia="Calibri"/>
          <w:color w:val="0D0D0D"/>
          <w:lang w:eastAsia="en-US"/>
        </w:rPr>
        <w:t>Каждому воспитательному мероприятию должна предшествовать большая подготовительная работа. Классные руководители вместе с учащимися своих классов выбирают название песни, готовят единую форму для своей команды, осваивают строевые приёмы</w:t>
      </w:r>
      <w:r w:rsidRPr="009B31E8">
        <w:rPr>
          <w:lang w:eastAsia="en-US"/>
        </w:rPr>
        <w:t xml:space="preserve">, </w:t>
      </w:r>
      <w:r w:rsidRPr="009B31E8">
        <w:rPr>
          <w:rFonts w:eastAsia="Calibri"/>
          <w:color w:val="0D0D0D"/>
          <w:lang w:eastAsia="en-US"/>
        </w:rPr>
        <w:t xml:space="preserve">следят за дисциплиной класса на тренировках, помогают во всем командирам. Проводится необходимое количество тренировок по слаженности выполнения всех конкурсных команд. 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Учащиеся 8-</w:t>
      </w:r>
      <w:r w:rsidR="00752AE6">
        <w:rPr>
          <w:rFonts w:eastAsia="Calibri"/>
          <w:color w:val="0D0D0D"/>
          <w:lang w:eastAsia="en-US"/>
        </w:rPr>
        <w:t>11</w:t>
      </w:r>
      <w:r w:rsidRPr="009B31E8">
        <w:rPr>
          <w:rFonts w:eastAsia="Calibri"/>
          <w:color w:val="0D0D0D"/>
          <w:lang w:eastAsia="en-US"/>
        </w:rPr>
        <w:t xml:space="preserve"> классов – это преимущественно юноши,  так как это физико-математические классы (8а,9а</w:t>
      </w:r>
      <w:r w:rsidR="00752AE6" w:rsidRPr="00752AE6">
        <w:rPr>
          <w:rFonts w:eastAsia="Calibri"/>
          <w:color w:val="0D0D0D"/>
          <w:lang w:eastAsia="en-US"/>
        </w:rPr>
        <w:t>,11</w:t>
      </w:r>
      <w:r w:rsidR="00752AE6">
        <w:rPr>
          <w:rFonts w:eastAsia="Calibri"/>
          <w:color w:val="0D0D0D"/>
          <w:lang w:eastAsia="en-US"/>
        </w:rPr>
        <w:t>а</w:t>
      </w:r>
      <w:r w:rsidRPr="009B31E8">
        <w:rPr>
          <w:rFonts w:eastAsia="Calibri"/>
          <w:color w:val="0D0D0D"/>
          <w:lang w:eastAsia="en-US"/>
        </w:rPr>
        <w:t>). А в 8</w:t>
      </w:r>
      <w:r w:rsidR="00752AE6">
        <w:rPr>
          <w:rFonts w:eastAsia="Calibri"/>
          <w:color w:val="0D0D0D"/>
          <w:lang w:eastAsia="en-US"/>
        </w:rPr>
        <w:t>б</w:t>
      </w:r>
      <w:r w:rsidR="00752AE6" w:rsidRPr="00752AE6">
        <w:rPr>
          <w:rFonts w:eastAsia="Calibri"/>
          <w:color w:val="0D0D0D"/>
          <w:lang w:eastAsia="en-US"/>
        </w:rPr>
        <w:t>,</w:t>
      </w:r>
      <w:r w:rsidRPr="009B31E8">
        <w:rPr>
          <w:rFonts w:eastAsia="Calibri"/>
          <w:color w:val="0D0D0D"/>
          <w:lang w:eastAsia="en-US"/>
        </w:rPr>
        <w:t>9б</w:t>
      </w:r>
      <w:r w:rsidR="00752AE6" w:rsidRPr="00752AE6">
        <w:rPr>
          <w:rFonts w:eastAsia="Calibri"/>
          <w:color w:val="0D0D0D"/>
          <w:lang w:eastAsia="en-US"/>
        </w:rPr>
        <w:t>,10,11</w:t>
      </w:r>
      <w:r w:rsidR="00752AE6">
        <w:rPr>
          <w:rFonts w:eastAsia="Calibri"/>
          <w:color w:val="0D0D0D"/>
          <w:lang w:eastAsia="en-US"/>
        </w:rPr>
        <w:t>б</w:t>
      </w:r>
      <w:r w:rsidRPr="009B31E8">
        <w:rPr>
          <w:rFonts w:eastAsia="Calibri"/>
          <w:color w:val="0D0D0D"/>
          <w:lang w:eastAsia="en-US"/>
        </w:rPr>
        <w:t xml:space="preserve"> обучаются  девушки, это химико-биологический или социально-гуманитарный класс. Поэтому  в создании команд, участвуют, как девушки, так и парни. 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Тем не менее, данная система подготовки и формирования команд обеспечивает развитие умения учащихся организовывать конструктивное общение, умение соотносить цели и задачи мероприя</w:t>
      </w:r>
      <w:r w:rsidR="00752AE6">
        <w:rPr>
          <w:rFonts w:eastAsia="Calibri"/>
          <w:color w:val="0D0D0D"/>
          <w:lang w:eastAsia="en-US"/>
        </w:rPr>
        <w:t xml:space="preserve">тия с путями достижения целей. В </w:t>
      </w:r>
      <w:r w:rsidRPr="009B31E8">
        <w:rPr>
          <w:rFonts w:eastAsia="Calibri"/>
          <w:color w:val="0D0D0D"/>
          <w:lang w:eastAsia="en-US"/>
        </w:rPr>
        <w:t>ходе подготовки и проведения мероприятий участники команд должны проявлять стремление к достижению оптимальных результатов своей работы, учитывать мнение партнера по команде. Все это обеспечивает развитие коммуникативных навыков.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В жюри</w:t>
      </w:r>
      <w:r w:rsidR="00752AE6">
        <w:rPr>
          <w:rFonts w:eastAsia="Calibri"/>
          <w:color w:val="0D0D0D"/>
          <w:lang w:eastAsia="en-US"/>
        </w:rPr>
        <w:t xml:space="preserve"> на этапах</w:t>
      </w:r>
      <w:r w:rsidRPr="009B31E8">
        <w:rPr>
          <w:rFonts w:eastAsia="Calibri"/>
          <w:color w:val="0D0D0D"/>
          <w:lang w:eastAsia="en-US"/>
        </w:rPr>
        <w:t xml:space="preserve"> приглашаются люди, имеющие непосредственное отношение к Вооружённым Силам России: военнослужащие по призыву (по контракту), люди, имеющие высокие боевые награды, звания, педагогические работники школы, заместители воспитательной и учебной работ</w:t>
      </w:r>
      <w:r w:rsidR="00752AE6">
        <w:rPr>
          <w:rFonts w:eastAsia="Calibri"/>
          <w:color w:val="0D0D0D"/>
          <w:lang w:eastAsia="en-US"/>
        </w:rPr>
        <w:t>ы</w:t>
      </w:r>
      <w:r w:rsidRPr="009B31E8">
        <w:rPr>
          <w:rFonts w:eastAsia="Calibri"/>
          <w:color w:val="0D0D0D"/>
          <w:lang w:eastAsia="en-US"/>
        </w:rPr>
        <w:t xml:space="preserve">, члены патриотического клуба, члены Юнармии. 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Формирование нравственного отношения к  воспитанию у учащихся дисциплинированности, организованности, взаимоуважения и взаимопомощи, любви к Родине, привитие интереса к военной службе достигается путем создания положительной эмоциональной атмосферы на мероприятии. Активное участие в проведении мероприятия принимают учащиеся, которые достигли высот в предметных олимпиадах по Основам Безопасности Жизнедеятельности, участия в деятельности военно-патриотического клуба  «Наследие»</w:t>
      </w:r>
      <w:r w:rsidR="00752AE6" w:rsidRPr="00752AE6">
        <w:rPr>
          <w:rFonts w:eastAsia="Calibri"/>
          <w:color w:val="0D0D0D"/>
          <w:lang w:eastAsia="en-US"/>
        </w:rPr>
        <w:t xml:space="preserve">, </w:t>
      </w:r>
      <w:r w:rsidR="00752AE6">
        <w:rPr>
          <w:rFonts w:eastAsia="Calibri"/>
          <w:color w:val="0D0D0D"/>
          <w:lang w:eastAsia="en-US"/>
        </w:rPr>
        <w:t>в составе юнармейского движения</w:t>
      </w:r>
      <w:r w:rsidRPr="009B31E8">
        <w:rPr>
          <w:rFonts w:eastAsia="Calibri"/>
          <w:color w:val="0D0D0D"/>
          <w:lang w:eastAsia="en-US"/>
        </w:rPr>
        <w:t xml:space="preserve">. Такие учащиеся выбираются в качестве </w:t>
      </w:r>
      <w:r w:rsidR="00752AE6">
        <w:rPr>
          <w:rFonts w:eastAsia="Calibri"/>
          <w:color w:val="0D0D0D"/>
          <w:lang w:eastAsia="en-US"/>
        </w:rPr>
        <w:t xml:space="preserve">ответственных на этапах </w:t>
      </w:r>
      <w:r w:rsidRPr="009B31E8">
        <w:rPr>
          <w:rFonts w:eastAsia="Calibri"/>
          <w:color w:val="0D0D0D"/>
          <w:lang w:eastAsia="en-US"/>
        </w:rPr>
        <w:t>соревнований, принимают участие в награждении и работе жюри. Пример  достижений данных детей является положительным для учащихся 5-</w:t>
      </w:r>
      <w:r w:rsidR="00752AE6">
        <w:rPr>
          <w:rFonts w:eastAsia="Calibri"/>
          <w:color w:val="0D0D0D"/>
          <w:lang w:eastAsia="en-US"/>
        </w:rPr>
        <w:t>11</w:t>
      </w:r>
      <w:r w:rsidRPr="009B31E8">
        <w:rPr>
          <w:rFonts w:eastAsia="Calibri"/>
          <w:color w:val="0D0D0D"/>
          <w:lang w:eastAsia="en-US"/>
        </w:rPr>
        <w:t xml:space="preserve"> классов, которые приглашаются на мероприятие в качестве зрителей.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Ход мероприятия: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 xml:space="preserve">Все классы во главе с командирами выходят торжественным маршем на общее построение под музыку. Командующий смотра (член жюри) говорит вступительную речь о важности патриотического воспитания, о роли вооружённых сил России в жизни каждого человека страны, объявляет </w:t>
      </w:r>
      <w:r w:rsidR="00752AE6">
        <w:rPr>
          <w:rFonts w:eastAsia="Calibri"/>
          <w:color w:val="0D0D0D"/>
          <w:lang w:eastAsia="en-US"/>
        </w:rPr>
        <w:t xml:space="preserve">соревнования </w:t>
      </w:r>
      <w:r w:rsidRPr="009B31E8">
        <w:rPr>
          <w:rFonts w:eastAsia="Calibri"/>
          <w:color w:val="0D0D0D"/>
          <w:lang w:eastAsia="en-US"/>
        </w:rPr>
        <w:t>открытым</w:t>
      </w:r>
      <w:r w:rsidR="00752AE6">
        <w:rPr>
          <w:rFonts w:eastAsia="Calibri"/>
          <w:color w:val="0D0D0D"/>
          <w:lang w:eastAsia="en-US"/>
        </w:rPr>
        <w:t>и</w:t>
      </w:r>
      <w:r w:rsidRPr="009B31E8">
        <w:rPr>
          <w:rFonts w:eastAsia="Calibri"/>
          <w:color w:val="0D0D0D"/>
          <w:lang w:eastAsia="en-US"/>
        </w:rPr>
        <w:t xml:space="preserve">. После этого звучит гимн РФ. Подымается флаг Российской Федерации. Произносится вступительная речь директора </w:t>
      </w:r>
      <w:r w:rsidRPr="009B31E8">
        <w:rPr>
          <w:rFonts w:eastAsia="Calibri"/>
          <w:color w:val="0D0D0D"/>
          <w:lang w:eastAsia="en-US"/>
        </w:rPr>
        <w:lastRenderedPageBreak/>
        <w:t>школы, идёт представление членов жюри</w:t>
      </w:r>
      <w:r w:rsidR="00752AE6">
        <w:rPr>
          <w:rFonts w:eastAsia="Calibri"/>
          <w:color w:val="0D0D0D"/>
          <w:lang w:eastAsia="en-US"/>
        </w:rPr>
        <w:t xml:space="preserve"> на этапах Игры</w:t>
      </w:r>
      <w:r w:rsidRPr="009B31E8">
        <w:rPr>
          <w:rFonts w:eastAsia="Calibri"/>
          <w:color w:val="0D0D0D"/>
          <w:lang w:eastAsia="en-US"/>
        </w:rPr>
        <w:t>. Команды участвуют в последовательности, определённой жеребьёвкой.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 xml:space="preserve">Последовательность </w:t>
      </w:r>
      <w:r w:rsidR="00752AE6">
        <w:rPr>
          <w:rFonts w:eastAsia="Calibri"/>
          <w:color w:val="0D0D0D"/>
          <w:lang w:eastAsia="en-US"/>
        </w:rPr>
        <w:t>прохождения этапов Игры указана в маршрутных листах.</w:t>
      </w:r>
    </w:p>
    <w:p w:rsidR="00752AE6" w:rsidRDefault="00752AE6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>
        <w:rPr>
          <w:rFonts w:eastAsia="Calibri"/>
          <w:color w:val="0D0D0D"/>
          <w:lang w:eastAsia="en-US"/>
        </w:rPr>
        <w:t>Представленные этапы Игры проходятся в соответствии с положением о соревнованиях</w:t>
      </w:r>
      <w:r w:rsidR="00E25BAE">
        <w:rPr>
          <w:rFonts w:eastAsia="Calibri"/>
          <w:color w:val="0D0D0D"/>
          <w:lang w:eastAsia="en-US"/>
        </w:rPr>
        <w:t>.</w:t>
      </w:r>
    </w:p>
    <w:p w:rsidR="009B31E8" w:rsidRPr="009B31E8" w:rsidRDefault="009B31E8" w:rsidP="009B31E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 xml:space="preserve">Для увеличения наглядности предъявляемого теоретического материала может использоваться мультимедийная презентация. </w:t>
      </w:r>
    </w:p>
    <w:p w:rsidR="009B31E8" w:rsidRPr="009B31E8" w:rsidRDefault="009B31E8" w:rsidP="009B31E8">
      <w:pPr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proofErr w:type="gramStart"/>
      <w:r w:rsidRPr="009B31E8">
        <w:rPr>
          <w:rFonts w:eastAsia="Calibri"/>
          <w:color w:val="0D0D0D"/>
          <w:lang w:eastAsia="en-US"/>
        </w:rPr>
        <w:t>Таким образом, данное мероприятие за счет создания благоприятной психологической атмосферы, </w:t>
      </w:r>
      <w:r w:rsidR="00E25BAE">
        <w:rPr>
          <w:rFonts w:eastAsia="Calibri"/>
          <w:color w:val="0D0D0D"/>
          <w:lang w:eastAsia="en-US"/>
        </w:rPr>
        <w:t xml:space="preserve">наличия </w:t>
      </w:r>
      <w:r w:rsidRPr="009B31E8">
        <w:rPr>
          <w:rFonts w:eastAsia="Calibri"/>
          <w:color w:val="0D0D0D"/>
          <w:lang w:eastAsia="en-US"/>
        </w:rPr>
        <w:t>положительного примера учащихся, достигших значительных результатов в  предметной олимпиаде по ОБЖ</w:t>
      </w:r>
      <w:r w:rsidR="00E25BAE" w:rsidRPr="00E25BAE">
        <w:rPr>
          <w:rFonts w:eastAsia="Calibri"/>
          <w:color w:val="0D0D0D"/>
          <w:lang w:eastAsia="en-US"/>
        </w:rPr>
        <w:t xml:space="preserve">; </w:t>
      </w:r>
      <w:r w:rsidRPr="009B31E8">
        <w:rPr>
          <w:rFonts w:eastAsia="Calibri"/>
          <w:color w:val="0D0D0D"/>
          <w:lang w:eastAsia="en-US"/>
        </w:rPr>
        <w:t>в деятельности военно-патриотического клуба  «Наследие»</w:t>
      </w:r>
      <w:r w:rsidR="00E25BAE" w:rsidRPr="00E25BAE">
        <w:rPr>
          <w:rFonts w:eastAsia="Calibri"/>
          <w:color w:val="0D0D0D"/>
          <w:lang w:eastAsia="en-US"/>
        </w:rPr>
        <w:t xml:space="preserve">, </w:t>
      </w:r>
      <w:r w:rsidR="00E25BAE">
        <w:rPr>
          <w:rFonts w:eastAsia="Calibri"/>
          <w:color w:val="0D0D0D"/>
          <w:lang w:eastAsia="en-US"/>
        </w:rPr>
        <w:t>«Юнармия»</w:t>
      </w:r>
      <w:r w:rsidRPr="009B31E8">
        <w:rPr>
          <w:rFonts w:eastAsia="Calibri"/>
          <w:color w:val="0D0D0D"/>
          <w:lang w:eastAsia="en-US"/>
        </w:rPr>
        <w:t xml:space="preserve">; перечня приёмов, для выполнения которых необходимы основные физические умения обеспечивает  формирование гражданской принадлежности, нравственной основы патриотических чувств, оказывает положительное влияние на формирование  личностных универсальных умений. </w:t>
      </w:r>
      <w:proofErr w:type="gramEnd"/>
    </w:p>
    <w:p w:rsidR="009B31E8" w:rsidRPr="009B31E8" w:rsidRDefault="009B31E8" w:rsidP="009B31E8">
      <w:pPr>
        <w:spacing w:line="360" w:lineRule="auto"/>
        <w:ind w:firstLine="709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>Проведение мероприятия между командами</w:t>
      </w:r>
      <w:r w:rsidR="00E25BAE" w:rsidRPr="00E25BAE">
        <w:rPr>
          <w:rFonts w:eastAsia="Calibri"/>
          <w:color w:val="0D0D0D"/>
          <w:lang w:eastAsia="en-US"/>
        </w:rPr>
        <w:t xml:space="preserve"> </w:t>
      </w:r>
      <w:r w:rsidR="00E25BAE">
        <w:rPr>
          <w:rFonts w:eastAsia="Calibri"/>
          <w:color w:val="0D0D0D"/>
          <w:lang w:eastAsia="en-US"/>
        </w:rPr>
        <w:t>классов</w:t>
      </w:r>
      <w:r w:rsidRPr="009B31E8">
        <w:rPr>
          <w:rFonts w:eastAsia="Calibri"/>
          <w:color w:val="0D0D0D"/>
          <w:lang w:eastAsia="en-US"/>
        </w:rPr>
        <w:t xml:space="preserve"> и подготовка команды болельщиков обеспечивает формирование коммуникативных универсальных умений.</w:t>
      </w:r>
      <w:r w:rsidRPr="009B31E8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9B31E8">
        <w:rPr>
          <w:rFonts w:eastAsia="Calibri"/>
          <w:color w:val="0D0D0D"/>
          <w:lang w:eastAsia="en-US"/>
        </w:rPr>
        <w:t>Хорошо продуманное и проведенное мероприятие вызывает сопереживание у учащихся, заставляет проникнуться чувством глубокой благодарности</w:t>
      </w:r>
      <w:r w:rsidR="00E25BAE">
        <w:rPr>
          <w:rFonts w:eastAsia="Calibri"/>
          <w:color w:val="0D0D0D"/>
          <w:lang w:eastAsia="en-US"/>
        </w:rPr>
        <w:t xml:space="preserve"> к тем, кто защищал нашу Родину</w:t>
      </w:r>
      <w:r w:rsidR="00E25BAE" w:rsidRPr="00E25BAE">
        <w:rPr>
          <w:rFonts w:eastAsia="Calibri"/>
          <w:color w:val="0D0D0D"/>
          <w:lang w:eastAsia="en-US"/>
        </w:rPr>
        <w:t xml:space="preserve">, </w:t>
      </w:r>
      <w:r w:rsidR="00E25BAE">
        <w:rPr>
          <w:rFonts w:eastAsia="Calibri"/>
          <w:color w:val="0D0D0D"/>
          <w:lang w:eastAsia="en-US"/>
        </w:rPr>
        <w:t>формирует и развивает гражданско-патриотические  качества учащихся.</w:t>
      </w:r>
    </w:p>
    <w:p w:rsidR="009B31E8" w:rsidRPr="009B31E8" w:rsidRDefault="009B31E8" w:rsidP="009B31E8">
      <w:pPr>
        <w:spacing w:after="200" w:line="360" w:lineRule="auto"/>
        <w:ind w:firstLine="426"/>
        <w:jc w:val="both"/>
        <w:rPr>
          <w:rFonts w:eastAsia="Calibri"/>
          <w:color w:val="0D0D0D"/>
          <w:lang w:eastAsia="en-US"/>
        </w:rPr>
      </w:pPr>
      <w:r w:rsidRPr="009B31E8">
        <w:rPr>
          <w:rFonts w:eastAsia="Calibri"/>
          <w:color w:val="0D0D0D"/>
          <w:lang w:eastAsia="en-US"/>
        </w:rPr>
        <w:t xml:space="preserve">       Преподаватель-организатор ОБЖ </w:t>
      </w:r>
      <w:r w:rsidRPr="009B31E8">
        <w:rPr>
          <w:rFonts w:eastAsia="Calibri"/>
          <w:color w:val="0D0D0D"/>
          <w:lang w:eastAsia="en-US"/>
        </w:rPr>
        <w:tab/>
      </w:r>
      <w:r w:rsidRPr="009B31E8">
        <w:rPr>
          <w:rFonts w:eastAsia="Calibri"/>
          <w:color w:val="0D0D0D"/>
          <w:lang w:eastAsia="en-US"/>
        </w:rPr>
        <w:tab/>
      </w:r>
      <w:r w:rsidRPr="009B31E8">
        <w:rPr>
          <w:rFonts w:eastAsia="Calibri"/>
          <w:color w:val="0D0D0D"/>
          <w:lang w:eastAsia="en-US"/>
        </w:rPr>
        <w:tab/>
        <w:t xml:space="preserve">          Хотько А.В.</w:t>
      </w:r>
    </w:p>
    <w:p w:rsidR="009B31E8" w:rsidRDefault="009B31E8" w:rsidP="009B31E8">
      <w:pPr>
        <w:spacing w:line="360" w:lineRule="auto"/>
        <w:jc w:val="both"/>
      </w:pPr>
    </w:p>
    <w:sectPr w:rsidR="009B31E8" w:rsidSect="001B07C4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AF" w:rsidRDefault="00C278AF" w:rsidP="00042987">
      <w:r>
        <w:separator/>
      </w:r>
    </w:p>
  </w:endnote>
  <w:endnote w:type="continuationSeparator" w:id="0">
    <w:p w:rsidR="00C278AF" w:rsidRDefault="00C278AF" w:rsidP="0004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AF" w:rsidRDefault="00C278AF" w:rsidP="00042987">
      <w:r>
        <w:separator/>
      </w:r>
    </w:p>
  </w:footnote>
  <w:footnote w:type="continuationSeparator" w:id="0">
    <w:p w:rsidR="00C278AF" w:rsidRDefault="00C278AF" w:rsidP="0004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EBF"/>
    <w:multiLevelType w:val="hybridMultilevel"/>
    <w:tmpl w:val="D7182FC8"/>
    <w:lvl w:ilvl="0" w:tplc="9A16B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ABD"/>
    <w:multiLevelType w:val="hybridMultilevel"/>
    <w:tmpl w:val="8970136A"/>
    <w:lvl w:ilvl="0" w:tplc="7494DAD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F247DBF"/>
    <w:multiLevelType w:val="hybridMultilevel"/>
    <w:tmpl w:val="A8949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5C0E04"/>
    <w:multiLevelType w:val="hybridMultilevel"/>
    <w:tmpl w:val="B1DE1B82"/>
    <w:lvl w:ilvl="0" w:tplc="7494DA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043D0C"/>
    <w:multiLevelType w:val="multilevel"/>
    <w:tmpl w:val="8B0A65FC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2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2E68109C"/>
    <w:multiLevelType w:val="multilevel"/>
    <w:tmpl w:val="B06241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A02C54"/>
    <w:multiLevelType w:val="hybridMultilevel"/>
    <w:tmpl w:val="8A8A5E18"/>
    <w:lvl w:ilvl="0" w:tplc="7494DAD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0F42D15"/>
    <w:multiLevelType w:val="hybridMultilevel"/>
    <w:tmpl w:val="60EA7A1A"/>
    <w:lvl w:ilvl="0" w:tplc="CE42652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7A5C34"/>
    <w:multiLevelType w:val="multilevel"/>
    <w:tmpl w:val="1E4E18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CDC0611"/>
    <w:multiLevelType w:val="hybridMultilevel"/>
    <w:tmpl w:val="F8C2D0FA"/>
    <w:lvl w:ilvl="0" w:tplc="CE42652E">
      <w:start w:val="1"/>
      <w:numFmt w:val="bullet"/>
      <w:lvlText w:val="-"/>
      <w:lvlJc w:val="left"/>
      <w:pPr>
        <w:ind w:left="150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>
    <w:nsid w:val="3DB61E25"/>
    <w:multiLevelType w:val="hybridMultilevel"/>
    <w:tmpl w:val="759A079A"/>
    <w:lvl w:ilvl="0" w:tplc="56C0648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2A87AA1"/>
    <w:multiLevelType w:val="hybridMultilevel"/>
    <w:tmpl w:val="B0E82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6008DC"/>
    <w:multiLevelType w:val="hybridMultilevel"/>
    <w:tmpl w:val="68A4EF72"/>
    <w:lvl w:ilvl="0" w:tplc="BD9C9EB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CF7673"/>
    <w:multiLevelType w:val="hybridMultilevel"/>
    <w:tmpl w:val="C268941C"/>
    <w:lvl w:ilvl="0" w:tplc="CE4265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B11C5B"/>
    <w:multiLevelType w:val="hybridMultilevel"/>
    <w:tmpl w:val="FF806780"/>
    <w:lvl w:ilvl="0" w:tplc="7494DAD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4BF11C1B"/>
    <w:multiLevelType w:val="multilevel"/>
    <w:tmpl w:val="DE82E0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6">
    <w:nsid w:val="51C94144"/>
    <w:multiLevelType w:val="hybridMultilevel"/>
    <w:tmpl w:val="0952E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DB5DFE"/>
    <w:multiLevelType w:val="hybridMultilevel"/>
    <w:tmpl w:val="CC906932"/>
    <w:lvl w:ilvl="0" w:tplc="E0C6C41A">
      <w:start w:val="8"/>
      <w:numFmt w:val="decimal"/>
      <w:lvlText w:val="%1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6157E9B"/>
    <w:multiLevelType w:val="hybridMultilevel"/>
    <w:tmpl w:val="94C276E4"/>
    <w:lvl w:ilvl="0" w:tplc="56C06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07709"/>
    <w:multiLevelType w:val="hybridMultilevel"/>
    <w:tmpl w:val="AB4E4910"/>
    <w:lvl w:ilvl="0" w:tplc="7494DAD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78996645"/>
    <w:multiLevelType w:val="hybridMultilevel"/>
    <w:tmpl w:val="5164FCF0"/>
    <w:lvl w:ilvl="0" w:tplc="D5A6EC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13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 w:numId="11">
    <w:abstractNumId w:val="14"/>
  </w:num>
  <w:num w:numId="12">
    <w:abstractNumId w:val="7"/>
  </w:num>
  <w:num w:numId="13">
    <w:abstractNumId w:val="0"/>
  </w:num>
  <w:num w:numId="14">
    <w:abstractNumId w:val="17"/>
  </w:num>
  <w:num w:numId="15">
    <w:abstractNumId w:val="8"/>
  </w:num>
  <w:num w:numId="16">
    <w:abstractNumId w:val="15"/>
  </w:num>
  <w:num w:numId="17">
    <w:abstractNumId w:val="18"/>
  </w:num>
  <w:num w:numId="18">
    <w:abstractNumId w:val="16"/>
  </w:num>
  <w:num w:numId="19">
    <w:abstractNumId w:val="20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6F"/>
    <w:rsid w:val="00026CE8"/>
    <w:rsid w:val="00042987"/>
    <w:rsid w:val="000552BD"/>
    <w:rsid w:val="000B5E1C"/>
    <w:rsid w:val="000C1785"/>
    <w:rsid w:val="000C51B2"/>
    <w:rsid w:val="000E62B1"/>
    <w:rsid w:val="000F1439"/>
    <w:rsid w:val="001B07C4"/>
    <w:rsid w:val="001B172F"/>
    <w:rsid w:val="001B3F61"/>
    <w:rsid w:val="001D25C7"/>
    <w:rsid w:val="002103FA"/>
    <w:rsid w:val="00215DAE"/>
    <w:rsid w:val="00282677"/>
    <w:rsid w:val="00283F5F"/>
    <w:rsid w:val="002E0EF5"/>
    <w:rsid w:val="0036039F"/>
    <w:rsid w:val="003636A3"/>
    <w:rsid w:val="003750A3"/>
    <w:rsid w:val="00384C02"/>
    <w:rsid w:val="00394616"/>
    <w:rsid w:val="003B1AC1"/>
    <w:rsid w:val="0040390F"/>
    <w:rsid w:val="00416BB2"/>
    <w:rsid w:val="0045219F"/>
    <w:rsid w:val="00475C93"/>
    <w:rsid w:val="004C4C31"/>
    <w:rsid w:val="004D5DEF"/>
    <w:rsid w:val="00517F5D"/>
    <w:rsid w:val="0056203B"/>
    <w:rsid w:val="005D1F21"/>
    <w:rsid w:val="005F3EBA"/>
    <w:rsid w:val="0064208B"/>
    <w:rsid w:val="006661CC"/>
    <w:rsid w:val="00695BD4"/>
    <w:rsid w:val="0069722F"/>
    <w:rsid w:val="006E6B74"/>
    <w:rsid w:val="006E7695"/>
    <w:rsid w:val="0073343A"/>
    <w:rsid w:val="00752AE6"/>
    <w:rsid w:val="00763508"/>
    <w:rsid w:val="007D5B0F"/>
    <w:rsid w:val="007E56DC"/>
    <w:rsid w:val="00811F78"/>
    <w:rsid w:val="0083492F"/>
    <w:rsid w:val="00882763"/>
    <w:rsid w:val="008A4A56"/>
    <w:rsid w:val="008C1020"/>
    <w:rsid w:val="009713E5"/>
    <w:rsid w:val="009B31E8"/>
    <w:rsid w:val="009B60E4"/>
    <w:rsid w:val="009C2B5D"/>
    <w:rsid w:val="009D5AAB"/>
    <w:rsid w:val="009F680C"/>
    <w:rsid w:val="00A03F10"/>
    <w:rsid w:val="00A26A0A"/>
    <w:rsid w:val="00A41ECE"/>
    <w:rsid w:val="00A80505"/>
    <w:rsid w:val="00A85323"/>
    <w:rsid w:val="00AF452F"/>
    <w:rsid w:val="00B459EE"/>
    <w:rsid w:val="00B715D6"/>
    <w:rsid w:val="00BE2573"/>
    <w:rsid w:val="00C278AF"/>
    <w:rsid w:val="00C36D3C"/>
    <w:rsid w:val="00C47727"/>
    <w:rsid w:val="00C64771"/>
    <w:rsid w:val="00C83431"/>
    <w:rsid w:val="00C97F71"/>
    <w:rsid w:val="00CC53DD"/>
    <w:rsid w:val="00CD3966"/>
    <w:rsid w:val="00CF1645"/>
    <w:rsid w:val="00CF17B5"/>
    <w:rsid w:val="00CF48DB"/>
    <w:rsid w:val="00D458E2"/>
    <w:rsid w:val="00D7618B"/>
    <w:rsid w:val="00DD0AB4"/>
    <w:rsid w:val="00E201B3"/>
    <w:rsid w:val="00E25BAE"/>
    <w:rsid w:val="00E8769B"/>
    <w:rsid w:val="00EA356F"/>
    <w:rsid w:val="00EB3199"/>
    <w:rsid w:val="00F2758B"/>
    <w:rsid w:val="00F97642"/>
    <w:rsid w:val="00FB1582"/>
    <w:rsid w:val="00FD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35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F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7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17B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0F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5DEF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0429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429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B07C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35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F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7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17B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0F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5DEF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0429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429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B07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20CBF-5F15-4038-B3B3-2E2EF41A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</cp:lastModifiedBy>
  <cp:revision>3</cp:revision>
  <cp:lastPrinted>2018-11-06T09:40:00Z</cp:lastPrinted>
  <dcterms:created xsi:type="dcterms:W3CDTF">2022-03-20T16:11:00Z</dcterms:created>
  <dcterms:modified xsi:type="dcterms:W3CDTF">2022-03-20T16:16:00Z</dcterms:modified>
</cp:coreProperties>
</file>